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D61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61111" w:rsidRPr="00D61111" w:rsidRDefault="00807459" w:rsidP="009F2F27">
      <w:pPr>
        <w:autoSpaceDE w:val="0"/>
        <w:autoSpaceDN w:val="0"/>
        <w:adjustRightInd w:val="0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773298" w:rsidRPr="00773298">
        <w:rPr>
          <w:rFonts w:ascii="Times New Roman" w:hAnsi="Times New Roman" w:cs="Times New Roman"/>
          <w:sz w:val="28"/>
          <w:szCs w:val="28"/>
        </w:rPr>
        <w:t xml:space="preserve">проекта Постановления Кабинета Министров Республики Татарстан «О внесении изменения в Порядок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утвержденный постановлением Кабинета Министров Республики Татарстан </w:t>
      </w:r>
      <w:bookmarkStart w:id="0" w:name="_GoBack"/>
      <w:bookmarkEnd w:id="0"/>
      <w:r w:rsidR="00773298" w:rsidRPr="00773298">
        <w:rPr>
          <w:rFonts w:ascii="Times New Roman" w:hAnsi="Times New Roman" w:cs="Times New Roman"/>
          <w:sz w:val="28"/>
          <w:szCs w:val="28"/>
        </w:rPr>
        <w:t>от 29.05.2012 № 431»</w:t>
      </w:r>
    </w:p>
    <w:tbl>
      <w:tblPr>
        <w:tblW w:w="101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4511"/>
        <w:gridCol w:w="2778"/>
        <w:gridCol w:w="1834"/>
        <w:gridCol w:w="349"/>
        <w:gridCol w:w="9"/>
      </w:tblGrid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587DCE" w:rsidRDefault="0090688D" w:rsidP="0012689C">
      <w:pPr>
        <w:spacing w:after="0"/>
        <w:ind w:firstLine="0"/>
        <w:rPr>
          <w:rFonts w:ascii="Times New Roman" w:hAnsi="Times New Roman" w:cs="Times New Roman"/>
          <w:sz w:val="16"/>
          <w:szCs w:val="28"/>
        </w:rPr>
      </w:pPr>
    </w:p>
    <w:sectPr w:rsidR="0090688D" w:rsidRPr="00587DCE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87DCE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3298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2F27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1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18B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4D71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Бикметова Гюзель Янузаковна</cp:lastModifiedBy>
  <cp:revision>3</cp:revision>
  <dcterms:created xsi:type="dcterms:W3CDTF">2024-07-25T11:11:00Z</dcterms:created>
  <dcterms:modified xsi:type="dcterms:W3CDTF">2024-07-25T11:12:00Z</dcterms:modified>
</cp:coreProperties>
</file>