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0740A8" w:rsidRDefault="0073269C" w:rsidP="000740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0740A8">
        <w:rPr>
          <w:rFonts w:ascii="Times New Roman" w:hAnsi="Times New Roman"/>
          <w:sz w:val="28"/>
          <w:szCs w:val="28"/>
        </w:rPr>
        <w:t xml:space="preserve"> </w:t>
      </w:r>
    </w:p>
    <w:p w:rsidR="000740A8" w:rsidRPr="000740A8" w:rsidRDefault="0073269C" w:rsidP="000055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40A8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>и (или)</w:t>
      </w:r>
      <w:r w:rsidR="007810E1" w:rsidRPr="000740A8">
        <w:rPr>
          <w:rFonts w:ascii="Times New Roman" w:hAnsi="Times New Roman"/>
          <w:sz w:val="28"/>
          <w:szCs w:val="28"/>
        </w:rPr>
        <w:t xml:space="preserve"> </w:t>
      </w:r>
      <w:r w:rsidRPr="000740A8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0740A8" w:rsidRPr="000740A8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574AFE" w:rsidRPr="00574AFE">
        <w:rPr>
          <w:rFonts w:ascii="Times New Roman" w:hAnsi="Times New Roman"/>
          <w:sz w:val="28"/>
          <w:szCs w:val="28"/>
        </w:rPr>
        <w:t>«</w:t>
      </w:r>
      <w:r w:rsidR="0000557D" w:rsidRPr="0000557D">
        <w:rPr>
          <w:rFonts w:ascii="Times New Roman" w:hAnsi="Times New Roman"/>
          <w:sz w:val="28"/>
          <w:szCs w:val="28"/>
        </w:rPr>
        <w:t>О внесении изменений в постановление Кабинета Министров Республики Татарстан от 19.01.2022 № 29 «Об утверждении</w:t>
      </w:r>
      <w:r w:rsidR="0000557D">
        <w:rPr>
          <w:rFonts w:ascii="Times New Roman" w:hAnsi="Times New Roman"/>
          <w:sz w:val="28"/>
          <w:szCs w:val="28"/>
        </w:rPr>
        <w:t xml:space="preserve"> Порядка предоставления грантов </w:t>
      </w:r>
      <w:bookmarkStart w:id="0" w:name="_GoBack"/>
      <w:bookmarkEnd w:id="0"/>
      <w:r w:rsidR="0000557D" w:rsidRPr="0000557D">
        <w:rPr>
          <w:rFonts w:ascii="Times New Roman" w:hAnsi="Times New Roman"/>
          <w:sz w:val="28"/>
          <w:szCs w:val="28"/>
        </w:rPr>
        <w:t>в форме субсидий из бюджета Республики Татарстан некоммерческим организациям, физическим лицам на реализа</w:t>
      </w:r>
      <w:r w:rsidR="0000557D">
        <w:rPr>
          <w:rFonts w:ascii="Times New Roman" w:hAnsi="Times New Roman"/>
          <w:sz w:val="28"/>
          <w:szCs w:val="28"/>
        </w:rPr>
        <w:t xml:space="preserve">цию социально значимых проектов </w:t>
      </w:r>
      <w:r w:rsidR="0000557D" w:rsidRPr="0000557D">
        <w:rPr>
          <w:rFonts w:ascii="Times New Roman" w:hAnsi="Times New Roman"/>
          <w:sz w:val="28"/>
          <w:szCs w:val="28"/>
        </w:rPr>
        <w:t>в сфере молодежной политики</w:t>
      </w:r>
      <w:r w:rsidR="00574AFE" w:rsidRPr="00574AFE">
        <w:rPr>
          <w:rFonts w:ascii="Times New Roman" w:hAnsi="Times New Roman"/>
          <w:sz w:val="28"/>
          <w:szCs w:val="28"/>
        </w:rPr>
        <w:t>»</w:t>
      </w:r>
    </w:p>
    <w:p w:rsidR="00984FA5" w:rsidRPr="0011719D" w:rsidRDefault="00984FA5" w:rsidP="000740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557D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740A8"/>
    <w:rsid w:val="00081BA0"/>
    <w:rsid w:val="000D4A2E"/>
    <w:rsid w:val="00100B4B"/>
    <w:rsid w:val="0011719D"/>
    <w:rsid w:val="00132418"/>
    <w:rsid w:val="00133C3B"/>
    <w:rsid w:val="00160303"/>
    <w:rsid w:val="00165A0D"/>
    <w:rsid w:val="00174FE4"/>
    <w:rsid w:val="001A7A41"/>
    <w:rsid w:val="001B642C"/>
    <w:rsid w:val="001D02D5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5082C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26CA"/>
    <w:rsid w:val="00544E3D"/>
    <w:rsid w:val="00544E98"/>
    <w:rsid w:val="005552E8"/>
    <w:rsid w:val="00571814"/>
    <w:rsid w:val="00574AFE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4A98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26F9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4FA5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951EB"/>
    <w:rsid w:val="00BA7DD8"/>
    <w:rsid w:val="00BD7238"/>
    <w:rsid w:val="00BE19C3"/>
    <w:rsid w:val="00BF15FC"/>
    <w:rsid w:val="00BF1FC2"/>
    <w:rsid w:val="00C02234"/>
    <w:rsid w:val="00C161A4"/>
    <w:rsid w:val="00C4362D"/>
    <w:rsid w:val="00C61604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35B8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177</cp:revision>
  <dcterms:created xsi:type="dcterms:W3CDTF">2020-04-22T12:12:00Z</dcterms:created>
  <dcterms:modified xsi:type="dcterms:W3CDTF">2024-07-11T13:35:00Z</dcterms:modified>
</cp:coreProperties>
</file>