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191139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 Республики Татарстан</w:t>
      </w:r>
      <w:r w:rsidR="00E641A4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073F45" w:rsidRPr="00073F45">
        <w:rPr>
          <w:color w:val="000000"/>
          <w:sz w:val="28"/>
          <w:szCs w:val="28"/>
        </w:rPr>
        <w:t>О внесении изменений в Порядок предоставления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или производством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сетям, утвержденный постановлением Кабинета Министров Республики Татарстан от 06.06.2022 № 525</w:t>
      </w:r>
      <w:r w:rsidR="00073F45">
        <w:rPr>
          <w:color w:val="000000"/>
          <w:sz w:val="28"/>
          <w:szCs w:val="28"/>
        </w:rPr>
        <w:t>»</w:t>
      </w:r>
      <w:bookmarkStart w:id="0" w:name="_GoBack"/>
      <w:bookmarkEnd w:id="0"/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36" w:rsidRDefault="00FE5336">
      <w:r>
        <w:separator/>
      </w:r>
    </w:p>
  </w:endnote>
  <w:endnote w:type="continuationSeparator" w:id="0">
    <w:p w:rsidR="00FE5336" w:rsidRDefault="00FE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36" w:rsidRDefault="00FE5336">
      <w:r>
        <w:separator/>
      </w:r>
    </w:p>
  </w:footnote>
  <w:footnote w:type="continuationSeparator" w:id="0">
    <w:p w:rsidR="00FE5336" w:rsidRDefault="00FE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73F45"/>
    <w:rsid w:val="000A6A9A"/>
    <w:rsid w:val="000C0D07"/>
    <w:rsid w:val="000C32BF"/>
    <w:rsid w:val="000C60B6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1139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2145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C7A6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2891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C4218"/>
    <w:rsid w:val="008D349D"/>
    <w:rsid w:val="008E2EB0"/>
    <w:rsid w:val="008F61AE"/>
    <w:rsid w:val="009243EA"/>
    <w:rsid w:val="00925301"/>
    <w:rsid w:val="00926547"/>
    <w:rsid w:val="00930B71"/>
    <w:rsid w:val="00932D87"/>
    <w:rsid w:val="00933AFE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7748D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641A4"/>
    <w:rsid w:val="00E86547"/>
    <w:rsid w:val="00E870A0"/>
    <w:rsid w:val="00E90D6B"/>
    <w:rsid w:val="00E9361D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5336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00E8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5E33-BFBB-4533-B41F-C41C3A2E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127</cp:revision>
  <cp:lastPrinted>2017-12-22T11:29:00Z</cp:lastPrinted>
  <dcterms:created xsi:type="dcterms:W3CDTF">2021-10-25T07:02:00Z</dcterms:created>
  <dcterms:modified xsi:type="dcterms:W3CDTF">2024-07-23T10:12:00Z</dcterms:modified>
</cp:coreProperties>
</file>