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CA1" w:rsidRDefault="004F0CA1" w:rsidP="004F0C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F0CA1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B1B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4F0CA1">
        <w:rPr>
          <w:rFonts w:ascii="Times New Roman" w:hAnsi="Times New Roman" w:cs="Times New Roman"/>
          <w:sz w:val="28"/>
          <w:szCs w:val="28"/>
        </w:rPr>
        <w:t xml:space="preserve">Порядок использования средств, предоставляемых в виде субвенции из федерального бюджета бюджету Республики Татарстан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безработными, утвержденный </w:t>
      </w:r>
      <w:r w:rsidRPr="00766F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6F2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22.10.2019 № 943 «Об утверждении</w:t>
      </w:r>
      <w:r w:rsidRPr="00B4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1124">
        <w:rPr>
          <w:rFonts w:ascii="Times New Roman" w:hAnsi="Times New Roman" w:cs="Times New Roman"/>
          <w:sz w:val="28"/>
          <w:szCs w:val="28"/>
        </w:rPr>
        <w:t>орядка использования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24">
        <w:rPr>
          <w:rFonts w:ascii="Times New Roman" w:hAnsi="Times New Roman" w:cs="Times New Roman"/>
          <w:sz w:val="28"/>
          <w:szCs w:val="28"/>
        </w:rPr>
        <w:t>предоставляемых в виде субвенции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24">
        <w:rPr>
          <w:rFonts w:ascii="Times New Roman" w:hAnsi="Times New Roman" w:cs="Times New Roman"/>
          <w:sz w:val="28"/>
          <w:szCs w:val="28"/>
        </w:rPr>
        <w:t>бюджету Республики Татарстан на осуществление переданного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24">
        <w:rPr>
          <w:rFonts w:ascii="Times New Roman" w:hAnsi="Times New Roman" w:cs="Times New Roman"/>
          <w:sz w:val="28"/>
          <w:szCs w:val="28"/>
        </w:rPr>
        <w:t>полномочия Российской Федерации по осуществлению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24">
        <w:rPr>
          <w:rFonts w:ascii="Times New Roman" w:hAnsi="Times New Roman" w:cs="Times New Roman"/>
          <w:sz w:val="28"/>
          <w:szCs w:val="28"/>
        </w:rPr>
        <w:t>выплат гражданам, признанным в установленном порядке безработными»</w:t>
      </w:r>
    </w:p>
    <w:p w:rsidR="009154C1" w:rsidRPr="008062B5" w:rsidRDefault="009154C1" w:rsidP="005A2B6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DB" w:rsidRDefault="003B35DB">
      <w:r>
        <w:separator/>
      </w:r>
    </w:p>
  </w:endnote>
  <w:endnote w:type="continuationSeparator" w:id="0">
    <w:p w:rsidR="003B35DB" w:rsidRDefault="003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DB" w:rsidRDefault="003B35DB"/>
  </w:footnote>
  <w:footnote w:type="continuationSeparator" w:id="0">
    <w:p w:rsidR="003B35DB" w:rsidRDefault="003B35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1323AC"/>
    <w:rsid w:val="00160D2F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3B35DB"/>
    <w:rsid w:val="004F0CA1"/>
    <w:rsid w:val="005439BC"/>
    <w:rsid w:val="005A2B60"/>
    <w:rsid w:val="005F3F4D"/>
    <w:rsid w:val="006D68F6"/>
    <w:rsid w:val="00752F19"/>
    <w:rsid w:val="008062B5"/>
    <w:rsid w:val="008B2BB8"/>
    <w:rsid w:val="009154C1"/>
    <w:rsid w:val="00990415"/>
    <w:rsid w:val="009C3CF1"/>
    <w:rsid w:val="00B3247A"/>
    <w:rsid w:val="00C2747A"/>
    <w:rsid w:val="00C32C6F"/>
    <w:rsid w:val="00CB49F6"/>
    <w:rsid w:val="00CE5BDD"/>
    <w:rsid w:val="00DD2587"/>
    <w:rsid w:val="00EB420A"/>
    <w:rsid w:val="00F159C2"/>
    <w:rsid w:val="00F21289"/>
    <w:rsid w:val="00FA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A5D8-ED79-4BD0-A4F6-034C1F8C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Родюшина Ирина Павловна</cp:lastModifiedBy>
  <cp:revision>5</cp:revision>
  <dcterms:created xsi:type="dcterms:W3CDTF">2020-04-08T07:52:00Z</dcterms:created>
  <dcterms:modified xsi:type="dcterms:W3CDTF">2024-06-11T09:41:00Z</dcterms:modified>
</cp:coreProperties>
</file>