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2654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AD54DD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0419001D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4E26106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25513922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6E6A5825" w14:textId="77777777" w:rsidR="00F102AA" w:rsidRDefault="005020C6" w:rsidP="005020C6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5020C6">
        <w:rPr>
          <w:rFonts w:ascii="Times New Roman" w:hAnsi="Times New Roman"/>
          <w:sz w:val="28"/>
          <w:szCs w:val="28"/>
        </w:rPr>
        <w:t xml:space="preserve">Закона Республики Татарстан </w:t>
      </w:r>
    </w:p>
    <w:p w14:paraId="635D4B9F" w14:textId="424BBBA4" w:rsidR="005020C6" w:rsidRPr="005020C6" w:rsidRDefault="005020C6" w:rsidP="005020C6">
      <w:pPr>
        <w:spacing w:line="264" w:lineRule="auto"/>
        <w:jc w:val="center"/>
        <w:rPr>
          <w:rFonts w:ascii="Times New Roman" w:hAnsi="Times New Roman"/>
          <w:sz w:val="28"/>
          <w:szCs w:val="28"/>
        </w:rPr>
      </w:pPr>
      <w:r w:rsidRPr="005020C6">
        <w:rPr>
          <w:rFonts w:ascii="Times New Roman" w:hAnsi="Times New Roman"/>
          <w:sz w:val="28"/>
          <w:szCs w:val="28"/>
        </w:rPr>
        <w:t>«</w:t>
      </w:r>
      <w:r w:rsidR="00F102AA">
        <w:rPr>
          <w:rFonts w:ascii="Times New Roman" w:hAnsi="Times New Roman"/>
          <w:sz w:val="28"/>
          <w:szCs w:val="28"/>
        </w:rPr>
        <w:t>Об исполнении бюджета Республики Татарстан за 2023 год</w:t>
      </w:r>
      <w:r w:rsidRPr="005020C6">
        <w:rPr>
          <w:rFonts w:ascii="Times New Roman" w:hAnsi="Times New Roman"/>
          <w:sz w:val="28"/>
          <w:szCs w:val="28"/>
        </w:rPr>
        <w:t xml:space="preserve">» </w:t>
      </w:r>
    </w:p>
    <w:p w14:paraId="0D2AF4EC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36A3EDA7" w14:textId="77777777" w:rsidTr="00D63CD5">
        <w:tc>
          <w:tcPr>
            <w:tcW w:w="10421" w:type="dxa"/>
            <w:gridSpan w:val="5"/>
          </w:tcPr>
          <w:p w14:paraId="4402B343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12881BAF" w14:textId="77777777" w:rsidTr="00D63CD5">
        <w:tc>
          <w:tcPr>
            <w:tcW w:w="675" w:type="dxa"/>
          </w:tcPr>
          <w:p w14:paraId="49E0F11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558ED062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62DD1A3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5742946E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3045168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657D24D5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0CFAF4A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3295571E" w14:textId="77777777" w:rsidTr="00D63CD5">
        <w:tc>
          <w:tcPr>
            <w:tcW w:w="675" w:type="dxa"/>
          </w:tcPr>
          <w:p w14:paraId="0A9AD5D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109E3E7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23791679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775FD5A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691262B8" w14:textId="77777777" w:rsidTr="00D63CD5">
        <w:tc>
          <w:tcPr>
            <w:tcW w:w="675" w:type="dxa"/>
          </w:tcPr>
          <w:p w14:paraId="263BEAB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3A97AD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7DAD2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0C60DF6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00ACF32D" w14:textId="77777777" w:rsidTr="00D63CD5">
        <w:tc>
          <w:tcPr>
            <w:tcW w:w="675" w:type="dxa"/>
          </w:tcPr>
          <w:p w14:paraId="01620A3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2E532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139702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38FDA0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939DC8E" w14:textId="77777777" w:rsidTr="00D63CD5">
        <w:tc>
          <w:tcPr>
            <w:tcW w:w="10421" w:type="dxa"/>
            <w:gridSpan w:val="5"/>
          </w:tcPr>
          <w:p w14:paraId="05F9BFA5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73E93BE6" w14:textId="77777777" w:rsidTr="00D63CD5">
        <w:tc>
          <w:tcPr>
            <w:tcW w:w="675" w:type="dxa"/>
          </w:tcPr>
          <w:p w14:paraId="1BCF2117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7435405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39F2A41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2C8E200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636FC1A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5164E8FA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274A995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7445A28B" w14:textId="77777777" w:rsidTr="00D63CD5">
        <w:tc>
          <w:tcPr>
            <w:tcW w:w="675" w:type="dxa"/>
          </w:tcPr>
          <w:p w14:paraId="55ABE79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EE010E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4F441B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198A936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005F166F" w14:textId="77777777" w:rsidTr="00D63CD5">
        <w:tc>
          <w:tcPr>
            <w:tcW w:w="675" w:type="dxa"/>
          </w:tcPr>
          <w:p w14:paraId="2E799D51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A94F8C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018C7A8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1B037F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02EEC96" w14:textId="77777777" w:rsidTr="00D63CD5">
        <w:tc>
          <w:tcPr>
            <w:tcW w:w="675" w:type="dxa"/>
          </w:tcPr>
          <w:p w14:paraId="5AEC59C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83DA6C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034D77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63AFDFE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88DF200" w14:textId="77777777" w:rsidTr="00D63CD5">
        <w:tc>
          <w:tcPr>
            <w:tcW w:w="8897" w:type="dxa"/>
            <w:gridSpan w:val="4"/>
          </w:tcPr>
          <w:p w14:paraId="33372550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659F3A5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15F3AD81" w14:textId="77777777" w:rsidTr="00D63CD5">
        <w:tc>
          <w:tcPr>
            <w:tcW w:w="8897" w:type="dxa"/>
            <w:gridSpan w:val="4"/>
          </w:tcPr>
          <w:p w14:paraId="6889AE08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04E6666A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379C1946" w14:textId="77777777" w:rsidTr="00D63CD5">
        <w:tc>
          <w:tcPr>
            <w:tcW w:w="8897" w:type="dxa"/>
            <w:gridSpan w:val="4"/>
          </w:tcPr>
          <w:p w14:paraId="4053DBC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6C23E1D8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45588983" w14:textId="77777777" w:rsidTr="00D63CD5">
        <w:tc>
          <w:tcPr>
            <w:tcW w:w="8897" w:type="dxa"/>
            <w:gridSpan w:val="4"/>
          </w:tcPr>
          <w:p w14:paraId="7A826B5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785DE649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70A03E54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4E841141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5D67" w14:textId="77777777" w:rsidR="00D63CD5" w:rsidRDefault="00D63CD5">
      <w:r>
        <w:separator/>
      </w:r>
    </w:p>
  </w:endnote>
  <w:endnote w:type="continuationSeparator" w:id="0">
    <w:p w14:paraId="7D6E7792" w14:textId="77777777" w:rsidR="00D63CD5" w:rsidRDefault="00D6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C474" w14:textId="77777777" w:rsidR="00D63CD5" w:rsidRDefault="00D63CD5">
      <w:r>
        <w:separator/>
      </w:r>
    </w:p>
  </w:footnote>
  <w:footnote w:type="continuationSeparator" w:id="0">
    <w:p w14:paraId="44CA6FF4" w14:textId="77777777" w:rsidR="00D63CD5" w:rsidRDefault="00D6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94C5C"/>
    <w:rsid w:val="002A67BA"/>
    <w:rsid w:val="002D1DAD"/>
    <w:rsid w:val="002E1B4F"/>
    <w:rsid w:val="002E3BBE"/>
    <w:rsid w:val="002F7A40"/>
    <w:rsid w:val="00321674"/>
    <w:rsid w:val="0037621A"/>
    <w:rsid w:val="0039534E"/>
    <w:rsid w:val="003959AC"/>
    <w:rsid w:val="003F27B2"/>
    <w:rsid w:val="004067E8"/>
    <w:rsid w:val="00424721"/>
    <w:rsid w:val="00430F94"/>
    <w:rsid w:val="004D5CAA"/>
    <w:rsid w:val="004E40E8"/>
    <w:rsid w:val="005020C6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B3F71"/>
    <w:rsid w:val="007E323A"/>
    <w:rsid w:val="007F2637"/>
    <w:rsid w:val="007F70C4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D6944"/>
    <w:rsid w:val="009F3B7F"/>
    <w:rsid w:val="00A01B43"/>
    <w:rsid w:val="00A01CD5"/>
    <w:rsid w:val="00A026EC"/>
    <w:rsid w:val="00A553F6"/>
    <w:rsid w:val="00A561BA"/>
    <w:rsid w:val="00A61819"/>
    <w:rsid w:val="00A77AE7"/>
    <w:rsid w:val="00AA1DA3"/>
    <w:rsid w:val="00AC5319"/>
    <w:rsid w:val="00B0051F"/>
    <w:rsid w:val="00B054B8"/>
    <w:rsid w:val="00B2126E"/>
    <w:rsid w:val="00B312BF"/>
    <w:rsid w:val="00B70A85"/>
    <w:rsid w:val="00B8787A"/>
    <w:rsid w:val="00B9568F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676D"/>
    <w:rsid w:val="00CF1D32"/>
    <w:rsid w:val="00CF7B1A"/>
    <w:rsid w:val="00D219BA"/>
    <w:rsid w:val="00D37AF7"/>
    <w:rsid w:val="00D43DA4"/>
    <w:rsid w:val="00D5542F"/>
    <w:rsid w:val="00D63CD5"/>
    <w:rsid w:val="00D76409"/>
    <w:rsid w:val="00D94D9B"/>
    <w:rsid w:val="00DA5729"/>
    <w:rsid w:val="00DB7E2F"/>
    <w:rsid w:val="00DC43FA"/>
    <w:rsid w:val="00DC671F"/>
    <w:rsid w:val="00DD33E5"/>
    <w:rsid w:val="00E510EC"/>
    <w:rsid w:val="00E650B6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055EE"/>
    <w:rsid w:val="00F102AA"/>
    <w:rsid w:val="00F779DE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FA90"/>
  <w15:docId w15:val="{1E9DBFEB-81F1-4DA7-8BCC-C65C4E58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F9D1-5063-47D8-A6E3-E126C964B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Алсу Назиповна Хусаинова</cp:lastModifiedBy>
  <cp:revision>4</cp:revision>
  <cp:lastPrinted>2017-12-22T11:29:00Z</cp:lastPrinted>
  <dcterms:created xsi:type="dcterms:W3CDTF">2023-12-22T14:02:00Z</dcterms:created>
  <dcterms:modified xsi:type="dcterms:W3CDTF">2024-05-28T06:29:00Z</dcterms:modified>
</cp:coreProperties>
</file>