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A1" w:rsidRPr="00102275" w:rsidRDefault="003620A1" w:rsidP="003620A1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620A1" w:rsidRPr="00102275" w:rsidRDefault="003620A1" w:rsidP="003620A1">
      <w:pPr>
        <w:pStyle w:val="ConsPlusNormal"/>
        <w:jc w:val="center"/>
        <w:rPr>
          <w:rFonts w:ascii="Times New Roman" w:hAnsi="Times New Roman" w:cs="Times New Roman"/>
        </w:rPr>
      </w:pPr>
      <w:bookmarkStart w:id="0" w:name="P71"/>
      <w:bookmarkEnd w:id="0"/>
      <w:r w:rsidRPr="00102275">
        <w:rPr>
          <w:rFonts w:ascii="Times New Roman" w:hAnsi="Times New Roman" w:cs="Times New Roman"/>
        </w:rPr>
        <w:t>Сводная информация</w:t>
      </w:r>
    </w:p>
    <w:p w:rsidR="003620A1" w:rsidRPr="00102275" w:rsidRDefault="003620A1" w:rsidP="003620A1">
      <w:pPr>
        <w:pStyle w:val="ConsPlusNormal"/>
        <w:jc w:val="center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по итогам независимой антикоррупционной</w:t>
      </w:r>
    </w:p>
    <w:p w:rsidR="003620A1" w:rsidRPr="00102275" w:rsidRDefault="003620A1" w:rsidP="003620A1">
      <w:pPr>
        <w:pStyle w:val="ConsPlusNormal"/>
        <w:jc w:val="center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экспертизы и (или) общественного обсуждения проекта</w:t>
      </w:r>
    </w:p>
    <w:p w:rsidR="003620A1" w:rsidRPr="00102275" w:rsidRDefault="003620A1" w:rsidP="003620A1">
      <w:pPr>
        <w:pStyle w:val="ConsPlusNormal"/>
        <w:jc w:val="both"/>
        <w:rPr>
          <w:rFonts w:ascii="Times New Roman" w:hAnsi="Times New Roman" w:cs="Times New Roman"/>
        </w:rPr>
      </w:pPr>
    </w:p>
    <w:p w:rsidR="003620A1" w:rsidRPr="00102275" w:rsidRDefault="003620A1" w:rsidP="003620A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п</w:t>
      </w:r>
      <w:r w:rsidRPr="00102275">
        <w:rPr>
          <w:rFonts w:ascii="Times New Roman" w:hAnsi="Times New Roman" w:cs="Times New Roman"/>
          <w:sz w:val="24"/>
          <w:u w:val="single"/>
        </w:rPr>
        <w:t xml:space="preserve">роект </w:t>
      </w:r>
      <w:r>
        <w:rPr>
          <w:rFonts w:ascii="Times New Roman" w:hAnsi="Times New Roman" w:cs="Times New Roman"/>
          <w:sz w:val="24"/>
          <w:u w:val="single"/>
        </w:rPr>
        <w:t xml:space="preserve">постановления </w:t>
      </w:r>
      <w:r w:rsidRPr="00102275">
        <w:rPr>
          <w:rFonts w:ascii="Times New Roman" w:hAnsi="Times New Roman" w:cs="Times New Roman"/>
          <w:sz w:val="24"/>
          <w:u w:val="single"/>
        </w:rPr>
        <w:t>Кабинета Министров Республики Татарстан</w:t>
      </w:r>
      <w:r w:rsidRPr="00102275">
        <w:rPr>
          <w:rFonts w:ascii="Times New Roman" w:hAnsi="Times New Roman" w:cs="Times New Roman"/>
          <w:u w:val="single"/>
        </w:rPr>
        <w:t xml:space="preserve">                                                  </w:t>
      </w:r>
      <w:proofErr w:type="gramStart"/>
      <w:r w:rsidRPr="00102275">
        <w:rPr>
          <w:rFonts w:ascii="Times New Roman" w:hAnsi="Times New Roman" w:cs="Times New Roman"/>
          <w:u w:val="single"/>
        </w:rPr>
        <w:t xml:space="preserve">  </w:t>
      </w:r>
      <w:r w:rsidRPr="00102275">
        <w:rPr>
          <w:rFonts w:ascii="Times New Roman" w:hAnsi="Times New Roman" w:cs="Times New Roman"/>
          <w:color w:val="FFFFFF"/>
          <w:u w:val="single"/>
        </w:rPr>
        <w:t>.</w:t>
      </w:r>
      <w:proofErr w:type="gramEnd"/>
    </w:p>
    <w:p w:rsidR="003620A1" w:rsidRPr="00102275" w:rsidRDefault="003620A1" w:rsidP="003620A1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 xml:space="preserve"> (вид нормативного правового акта с указанием органа государственной власти </w:t>
      </w:r>
    </w:p>
    <w:p w:rsidR="003620A1" w:rsidRPr="00102275" w:rsidRDefault="003620A1" w:rsidP="003620A1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3620A1" w:rsidRPr="00102275" w:rsidRDefault="003620A1" w:rsidP="003620A1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 xml:space="preserve">           Республики Татарстан, уполномоченного на его издание,</w:t>
      </w:r>
    </w:p>
    <w:p w:rsidR="003620A1" w:rsidRPr="00102275" w:rsidRDefault="003620A1" w:rsidP="003620A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Постановление</w:t>
      </w:r>
      <w:r w:rsidRPr="00E46C97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 </w:t>
      </w:r>
      <w:r w:rsidRPr="000E45E2">
        <w:rPr>
          <w:rFonts w:ascii="Times New Roman" w:hAnsi="Times New Roman" w:cs="Times New Roman"/>
          <w:sz w:val="24"/>
          <w:szCs w:val="24"/>
        </w:rPr>
        <w:t xml:space="preserve">«О внесении изменений в государственную программу </w:t>
      </w:r>
      <w:r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  <w:r w:rsidRPr="000E45E2">
        <w:rPr>
          <w:rFonts w:ascii="Times New Roman" w:hAnsi="Times New Roman" w:cs="Times New Roman"/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Татарстан», утвержденную постановлением Кабинета Министров Республики Татарстан от 02.11.2013 № 837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D6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Татарстан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Татарстан»</w:t>
      </w:r>
      <w:r w:rsidRPr="003A0B7B">
        <w:rPr>
          <w:rFonts w:ascii="Times New Roman" w:hAnsi="Times New Roman" w:cs="Times New Roman"/>
          <w:sz w:val="24"/>
          <w:szCs w:val="24"/>
        </w:rPr>
        <w:t>.</w:t>
      </w:r>
      <w:r w:rsidRPr="000E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02275">
        <w:rPr>
          <w:rFonts w:ascii="Times New Roman" w:hAnsi="Times New Roman" w:cs="Times New Roman"/>
        </w:rPr>
        <w:t>наименование проекта нормативного правового акта)</w:t>
      </w:r>
      <w:r w:rsidRPr="00102275">
        <w:rPr>
          <w:rFonts w:ascii="Times New Roman" w:hAnsi="Times New Roman" w:cs="Times New Roman"/>
        </w:rPr>
        <w:tab/>
      </w:r>
    </w:p>
    <w:p w:rsidR="003620A1" w:rsidRPr="00102275" w:rsidRDefault="003620A1" w:rsidP="003620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3620A1" w:rsidRPr="00102275" w:rsidTr="00315C94">
        <w:tc>
          <w:tcPr>
            <w:tcW w:w="8923" w:type="dxa"/>
            <w:gridSpan w:val="5"/>
          </w:tcPr>
          <w:p w:rsidR="003620A1" w:rsidRPr="00102275" w:rsidRDefault="003620A1" w:rsidP="00315C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3620A1" w:rsidRPr="00102275" w:rsidTr="00315C94">
        <w:trPr>
          <w:trHeight w:val="1463"/>
        </w:trPr>
        <w:tc>
          <w:tcPr>
            <w:tcW w:w="667" w:type="dxa"/>
          </w:tcPr>
          <w:p w:rsidR="003620A1" w:rsidRPr="00102275" w:rsidRDefault="003620A1" w:rsidP="00315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3620A1" w:rsidRPr="00102275" w:rsidRDefault="003620A1" w:rsidP="00315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3620A1" w:rsidRPr="00102275" w:rsidRDefault="003620A1" w:rsidP="00315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Выявленный </w:t>
            </w:r>
            <w:proofErr w:type="spellStart"/>
            <w:r w:rsidRPr="00102275">
              <w:rPr>
                <w:rFonts w:ascii="Times New Roman" w:hAnsi="Times New Roman" w:cs="Times New Roman"/>
              </w:rPr>
              <w:t>коррупциогенный</w:t>
            </w:r>
            <w:proofErr w:type="spellEnd"/>
            <w:r w:rsidRPr="00102275">
              <w:rPr>
                <w:rFonts w:ascii="Times New Roman" w:hAnsi="Times New Roman" w:cs="Times New Roman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3620A1" w:rsidRPr="00102275" w:rsidRDefault="003620A1" w:rsidP="00315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3620A1" w:rsidRPr="00102275" w:rsidTr="00315C94">
        <w:tc>
          <w:tcPr>
            <w:tcW w:w="667" w:type="dxa"/>
          </w:tcPr>
          <w:p w:rsidR="003620A1" w:rsidRPr="00102275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4" w:type="dxa"/>
          </w:tcPr>
          <w:p w:rsidR="003620A1" w:rsidRPr="00102275" w:rsidRDefault="003620A1" w:rsidP="00315C94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Александр Алексеевич</w:t>
            </w:r>
          </w:p>
        </w:tc>
        <w:tc>
          <w:tcPr>
            <w:tcW w:w="2778" w:type="dxa"/>
          </w:tcPr>
          <w:p w:rsidR="003620A1" w:rsidRPr="00102275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3620A1" w:rsidRPr="00102275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3620A1" w:rsidRPr="00102275" w:rsidTr="00315C94">
        <w:tc>
          <w:tcPr>
            <w:tcW w:w="667" w:type="dxa"/>
          </w:tcPr>
          <w:p w:rsidR="003620A1" w:rsidRPr="00102275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4" w:type="dxa"/>
          </w:tcPr>
          <w:p w:rsidR="003620A1" w:rsidRPr="00102275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 Денис Юрьевич</w:t>
            </w:r>
          </w:p>
        </w:tc>
        <w:tc>
          <w:tcPr>
            <w:tcW w:w="2778" w:type="dxa"/>
          </w:tcPr>
          <w:p w:rsidR="003620A1" w:rsidRPr="00A170E8" w:rsidRDefault="003620A1" w:rsidP="00315C94">
            <w:r w:rsidRPr="00A170E8"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3620A1" w:rsidRDefault="003620A1" w:rsidP="00315C94">
            <w:r w:rsidRPr="00A170E8">
              <w:t xml:space="preserve">не имеется </w:t>
            </w:r>
          </w:p>
        </w:tc>
      </w:tr>
      <w:tr w:rsidR="003620A1" w:rsidRPr="00102275" w:rsidTr="00315C94">
        <w:tc>
          <w:tcPr>
            <w:tcW w:w="667" w:type="dxa"/>
          </w:tcPr>
          <w:p w:rsidR="003620A1" w:rsidRPr="00102275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3620A1" w:rsidRPr="00102275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620A1" w:rsidRPr="00102275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3620A1" w:rsidRPr="00102275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20A1" w:rsidRPr="008D320C" w:rsidTr="00315C94">
        <w:tc>
          <w:tcPr>
            <w:tcW w:w="8923" w:type="dxa"/>
            <w:gridSpan w:val="5"/>
          </w:tcPr>
          <w:p w:rsidR="003620A1" w:rsidRPr="008D320C" w:rsidRDefault="003620A1" w:rsidP="00315C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3620A1" w:rsidRPr="008D320C" w:rsidTr="00315C94">
        <w:tc>
          <w:tcPr>
            <w:tcW w:w="667" w:type="dxa"/>
          </w:tcPr>
          <w:p w:rsidR="003620A1" w:rsidRPr="008D320C" w:rsidRDefault="003620A1" w:rsidP="00315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3620A1" w:rsidRPr="008D320C" w:rsidRDefault="003620A1" w:rsidP="00315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3620A1" w:rsidRPr="008D320C" w:rsidRDefault="003620A1" w:rsidP="00315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3620A1" w:rsidRPr="008D320C" w:rsidRDefault="003620A1" w:rsidP="00315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3620A1" w:rsidRPr="008D320C" w:rsidTr="00315C94">
        <w:tc>
          <w:tcPr>
            <w:tcW w:w="667" w:type="dxa"/>
          </w:tcPr>
          <w:p w:rsidR="003620A1" w:rsidRPr="008D320C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3620A1" w:rsidRPr="008D320C" w:rsidRDefault="003620A1" w:rsidP="00315C94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 поступ</w:t>
            </w:r>
            <w:r>
              <w:rPr>
                <w:rFonts w:ascii="Times New Roman" w:hAnsi="Times New Roman" w:cs="Times New Roman"/>
              </w:rPr>
              <w:t>а</w:t>
            </w:r>
            <w:r w:rsidRPr="008D320C">
              <w:rPr>
                <w:rFonts w:ascii="Times New Roman" w:hAnsi="Times New Roman" w:cs="Times New Roman"/>
              </w:rPr>
              <w:t>ло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78" w:type="dxa"/>
          </w:tcPr>
          <w:p w:rsidR="003620A1" w:rsidRPr="008D320C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3620A1" w:rsidRPr="008D320C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3620A1" w:rsidRPr="008D320C" w:rsidTr="00315C94">
        <w:tc>
          <w:tcPr>
            <w:tcW w:w="667" w:type="dxa"/>
          </w:tcPr>
          <w:p w:rsidR="003620A1" w:rsidRPr="008D320C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3620A1" w:rsidRPr="008D320C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620A1" w:rsidRPr="008D320C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3620A1" w:rsidRPr="008D320C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20A1" w:rsidRPr="008D320C" w:rsidTr="00315C94">
        <w:tc>
          <w:tcPr>
            <w:tcW w:w="667" w:type="dxa"/>
          </w:tcPr>
          <w:p w:rsidR="003620A1" w:rsidRPr="008D320C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3620A1" w:rsidRPr="008D320C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620A1" w:rsidRPr="008D320C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3620A1" w:rsidRPr="008D320C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20A1" w:rsidRPr="008D320C" w:rsidTr="00315C94">
        <w:tc>
          <w:tcPr>
            <w:tcW w:w="7903" w:type="dxa"/>
            <w:gridSpan w:val="4"/>
          </w:tcPr>
          <w:p w:rsidR="003620A1" w:rsidRPr="008D320C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3620A1" w:rsidRPr="008D320C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620A1" w:rsidRPr="008D320C" w:rsidTr="00315C94">
        <w:tc>
          <w:tcPr>
            <w:tcW w:w="7903" w:type="dxa"/>
            <w:gridSpan w:val="4"/>
          </w:tcPr>
          <w:p w:rsidR="003620A1" w:rsidRPr="008D320C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3620A1" w:rsidRPr="008D320C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620A1" w:rsidRPr="008D320C" w:rsidTr="00315C94">
        <w:tc>
          <w:tcPr>
            <w:tcW w:w="7903" w:type="dxa"/>
            <w:gridSpan w:val="4"/>
          </w:tcPr>
          <w:p w:rsidR="003620A1" w:rsidRPr="008D320C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3620A1" w:rsidRPr="008D320C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620A1" w:rsidRPr="00935FA6" w:rsidTr="00315C94">
        <w:tc>
          <w:tcPr>
            <w:tcW w:w="7903" w:type="dxa"/>
            <w:gridSpan w:val="4"/>
          </w:tcPr>
          <w:p w:rsidR="003620A1" w:rsidRPr="00935FA6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3620A1" w:rsidRPr="00935FA6" w:rsidRDefault="003620A1" w:rsidP="00315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620A1" w:rsidRPr="00935FA6" w:rsidRDefault="003620A1" w:rsidP="003620A1">
      <w:pPr>
        <w:jc w:val="both"/>
      </w:pPr>
    </w:p>
    <w:p w:rsidR="003F5876" w:rsidRDefault="003F5876">
      <w:bookmarkStart w:id="1" w:name="_GoBack"/>
      <w:bookmarkEnd w:id="1"/>
    </w:p>
    <w:sectPr w:rsidR="003F5876" w:rsidSect="008D32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FBA" w:rsidRDefault="00E17FBA" w:rsidP="003620A1">
      <w:r>
        <w:separator/>
      </w:r>
    </w:p>
  </w:endnote>
  <w:endnote w:type="continuationSeparator" w:id="0">
    <w:p w:rsidR="00E17FBA" w:rsidRDefault="00E17FBA" w:rsidP="0036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FBA" w:rsidRDefault="00E17FBA" w:rsidP="003620A1">
      <w:r>
        <w:separator/>
      </w:r>
    </w:p>
  </w:footnote>
  <w:footnote w:type="continuationSeparator" w:id="0">
    <w:p w:rsidR="00E17FBA" w:rsidRDefault="00E17FBA" w:rsidP="00362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A1"/>
    <w:rsid w:val="003620A1"/>
    <w:rsid w:val="003F5876"/>
    <w:rsid w:val="00E1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493F3-0C55-47B3-8410-E31928F0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0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2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620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62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20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</cp:revision>
  <dcterms:created xsi:type="dcterms:W3CDTF">2024-05-29T06:45:00Z</dcterms:created>
  <dcterms:modified xsi:type="dcterms:W3CDTF">2024-05-29T06:46:00Z</dcterms:modified>
</cp:coreProperties>
</file>