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Pr="007B6251" w:rsidRDefault="0073269C" w:rsidP="00455E2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F21F58" w:rsidRPr="00F21F58">
        <w:rPr>
          <w:sz w:val="28"/>
          <w:szCs w:val="28"/>
        </w:rPr>
        <w:t xml:space="preserve">проект постановления </w:t>
      </w:r>
      <w:proofErr w:type="gramStart"/>
      <w:r w:rsidR="00F21F58" w:rsidRPr="00F21F58">
        <w:rPr>
          <w:sz w:val="28"/>
          <w:szCs w:val="28"/>
        </w:rPr>
        <w:t>КМ</w:t>
      </w:r>
      <w:proofErr w:type="gramEnd"/>
      <w:r w:rsidR="00F21F58" w:rsidRPr="00F21F58">
        <w:rPr>
          <w:sz w:val="28"/>
          <w:szCs w:val="28"/>
        </w:rPr>
        <w:t xml:space="preserve"> РТ "О внесении изменения в Постановление Кабинета Министров Республики Татарстан от 20.10.2022 </w:t>
      </w:r>
      <w:r w:rsidR="00F21F58">
        <w:rPr>
          <w:sz w:val="28"/>
          <w:szCs w:val="28"/>
        </w:rPr>
        <w:br/>
      </w:r>
      <w:r w:rsidR="00F21F58" w:rsidRPr="00F21F58">
        <w:rPr>
          <w:sz w:val="28"/>
          <w:szCs w:val="28"/>
        </w:rPr>
        <w:t xml:space="preserve">№ 1122 «О дополнительных мерах поддержки семей граждан, участвующих в специальной военной операции, и семей граждан, погибших (умерших) </w:t>
      </w:r>
      <w:r w:rsidR="00F21F58">
        <w:rPr>
          <w:sz w:val="28"/>
          <w:szCs w:val="28"/>
        </w:rPr>
        <w:br/>
      </w:r>
      <w:bookmarkStart w:id="0" w:name="_GoBack"/>
      <w:bookmarkEnd w:id="0"/>
      <w:r w:rsidR="00F21F58" w:rsidRPr="00F21F58">
        <w:rPr>
          <w:sz w:val="28"/>
          <w:szCs w:val="28"/>
        </w:rPr>
        <w:t>в результате участия в специальной военной операции"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CB" w:rsidRDefault="005026CB" w:rsidP="00774DB3">
      <w:pPr>
        <w:spacing w:after="0" w:line="240" w:lineRule="auto"/>
      </w:pPr>
      <w:r>
        <w:separator/>
      </w:r>
    </w:p>
  </w:endnote>
  <w:endnote w:type="continuationSeparator" w:id="0">
    <w:p w:rsidR="005026CB" w:rsidRDefault="005026CB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CB" w:rsidRDefault="005026CB" w:rsidP="00774DB3">
      <w:pPr>
        <w:spacing w:after="0" w:line="240" w:lineRule="auto"/>
      </w:pPr>
      <w:r>
        <w:separator/>
      </w:r>
    </w:p>
  </w:footnote>
  <w:footnote w:type="continuationSeparator" w:id="0">
    <w:p w:rsidR="005026CB" w:rsidRDefault="005026CB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7520"/>
    <w:rsid w:val="001A5ADA"/>
    <w:rsid w:val="001B2D7E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11709"/>
    <w:rsid w:val="00330B09"/>
    <w:rsid w:val="0034606D"/>
    <w:rsid w:val="003557A9"/>
    <w:rsid w:val="00371E5B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5E2B"/>
    <w:rsid w:val="00456FFA"/>
    <w:rsid w:val="00466569"/>
    <w:rsid w:val="00493BA7"/>
    <w:rsid w:val="00495620"/>
    <w:rsid w:val="004A6082"/>
    <w:rsid w:val="004B65CF"/>
    <w:rsid w:val="004D7DD3"/>
    <w:rsid w:val="004E2596"/>
    <w:rsid w:val="004F77BC"/>
    <w:rsid w:val="005006C6"/>
    <w:rsid w:val="005026CB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C4CC0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A15A0"/>
    <w:rsid w:val="00EC1F19"/>
    <w:rsid w:val="00EF1180"/>
    <w:rsid w:val="00F21F58"/>
    <w:rsid w:val="00F42CB4"/>
    <w:rsid w:val="00F831CA"/>
    <w:rsid w:val="00FA032F"/>
    <w:rsid w:val="00FA070C"/>
    <w:rsid w:val="00FB4993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Лилия Хабибуллина</cp:lastModifiedBy>
  <cp:revision>6</cp:revision>
  <dcterms:created xsi:type="dcterms:W3CDTF">2024-04-08T12:06:00Z</dcterms:created>
  <dcterms:modified xsi:type="dcterms:W3CDTF">2024-05-13T10:11:00Z</dcterms:modified>
</cp:coreProperties>
</file>