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1E" w:rsidRPr="00D072A2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  <w:lang w:val="en-US"/>
        </w:rPr>
      </w:pPr>
      <w:bookmarkStart w:id="0" w:name="_GoBack"/>
      <w:bookmarkEnd w:id="0"/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9534BA" w:rsidRDefault="00FE151E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9534BA" w:rsidRDefault="009534BA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</w:p>
    <w:p w:rsidR="00770783" w:rsidRPr="00201E44" w:rsidRDefault="007D07E0" w:rsidP="00201E44">
      <w:pPr>
        <w:pStyle w:val="pt-a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приказа Министерства промышленности и торговли </w:t>
      </w:r>
      <w:r w:rsidR="00D807DD">
        <w:rPr>
          <w:color w:val="000000"/>
          <w:sz w:val="28"/>
          <w:szCs w:val="28"/>
        </w:rPr>
        <w:t>Республики Татарстан</w:t>
      </w:r>
      <w:r w:rsidR="004B424D">
        <w:rPr>
          <w:color w:val="000000"/>
          <w:sz w:val="28"/>
          <w:szCs w:val="28"/>
        </w:rPr>
        <w:t xml:space="preserve"> </w:t>
      </w:r>
      <w:r w:rsidR="00FA008F">
        <w:rPr>
          <w:color w:val="000000"/>
          <w:sz w:val="28"/>
          <w:szCs w:val="28"/>
        </w:rPr>
        <w:t>«</w:t>
      </w:r>
      <w:r w:rsidR="00A57EAF" w:rsidRPr="00A57EAF">
        <w:rPr>
          <w:color w:val="000000"/>
          <w:sz w:val="28"/>
          <w:szCs w:val="28"/>
        </w:rPr>
        <w:t xml:space="preserve">О внесении изменения в приказ Министерства промышленности и торговли Республики Татарстан от 16.11.2020 №186-ОД «Об утверждении Положения об Общественном совете при Министерстве промышленности </w:t>
      </w:r>
      <w:r w:rsidR="00A57EAF">
        <w:rPr>
          <w:color w:val="000000"/>
          <w:sz w:val="28"/>
          <w:szCs w:val="28"/>
        </w:rPr>
        <w:t>и торговли Республики Татарстан</w:t>
      </w:r>
      <w:r w:rsidR="008303A3" w:rsidRPr="008303A3">
        <w:rPr>
          <w:color w:val="000000"/>
          <w:sz w:val="28"/>
          <w:szCs w:val="28"/>
        </w:rPr>
        <w:t>»</w:t>
      </w:r>
    </w:p>
    <w:p w:rsidR="00CD2E16" w:rsidRPr="009534BA" w:rsidRDefault="00CD2E16" w:rsidP="009534BA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2659"/>
        <w:gridCol w:w="3464"/>
        <w:gridCol w:w="1919"/>
        <w:gridCol w:w="1484"/>
      </w:tblGrid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распо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- 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 об аккредитации)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Выявленный коррупциогенный фактор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E90D6B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DF5349" w:rsidRDefault="00713ED7" w:rsidP="00DF5349">
            <w:pPr>
              <w:pStyle w:val="pt-a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E21FF7">
            <w:pPr>
              <w:pStyle w:val="pt-a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10195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п/п</w:t>
            </w:r>
          </w:p>
        </w:tc>
        <w:tc>
          <w:tcPr>
            <w:tcW w:w="2659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464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403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64" w:type="dxa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403" w:type="dxa"/>
            <w:gridSpan w:val="2"/>
          </w:tcPr>
          <w:p w:rsidR="00FE151E" w:rsidRPr="00825E8C" w:rsidRDefault="00CD2E16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66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9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6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03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E90D6B">
        <w:tc>
          <w:tcPr>
            <w:tcW w:w="8711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484" w:type="dxa"/>
          </w:tcPr>
          <w:p w:rsidR="00FE151E" w:rsidRPr="00825E8C" w:rsidRDefault="00713ED7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50" w:rsidRDefault="00496E50">
      <w:r>
        <w:separator/>
      </w:r>
    </w:p>
  </w:endnote>
  <w:endnote w:type="continuationSeparator" w:id="0">
    <w:p w:rsidR="00496E50" w:rsidRDefault="00496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50" w:rsidRDefault="00496E50">
      <w:r>
        <w:separator/>
      </w:r>
    </w:p>
  </w:footnote>
  <w:footnote w:type="continuationSeparator" w:id="0">
    <w:p w:rsidR="00496E50" w:rsidRDefault="00496E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 w15:restartNumberingAfterBreak="0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DB"/>
    <w:rsid w:val="00010D9B"/>
    <w:rsid w:val="000139AC"/>
    <w:rsid w:val="0002003F"/>
    <w:rsid w:val="00044B3E"/>
    <w:rsid w:val="00046AE6"/>
    <w:rsid w:val="00051D92"/>
    <w:rsid w:val="00055CC3"/>
    <w:rsid w:val="00055DA8"/>
    <w:rsid w:val="00055E05"/>
    <w:rsid w:val="00056A3B"/>
    <w:rsid w:val="0006437B"/>
    <w:rsid w:val="00065139"/>
    <w:rsid w:val="00073B4D"/>
    <w:rsid w:val="000A6A9A"/>
    <w:rsid w:val="000C0D07"/>
    <w:rsid w:val="000C32BF"/>
    <w:rsid w:val="000C60B6"/>
    <w:rsid w:val="000C6A95"/>
    <w:rsid w:val="000D140D"/>
    <w:rsid w:val="000D22D9"/>
    <w:rsid w:val="000D2901"/>
    <w:rsid w:val="000E5D46"/>
    <w:rsid w:val="000F199D"/>
    <w:rsid w:val="000F530B"/>
    <w:rsid w:val="001049B2"/>
    <w:rsid w:val="00111FB0"/>
    <w:rsid w:val="00112F39"/>
    <w:rsid w:val="0011646E"/>
    <w:rsid w:val="00147DCD"/>
    <w:rsid w:val="00152399"/>
    <w:rsid w:val="001533C1"/>
    <w:rsid w:val="001557A0"/>
    <w:rsid w:val="001563F3"/>
    <w:rsid w:val="00163D1A"/>
    <w:rsid w:val="00174A81"/>
    <w:rsid w:val="00176FF7"/>
    <w:rsid w:val="001860F7"/>
    <w:rsid w:val="001970E6"/>
    <w:rsid w:val="001A0186"/>
    <w:rsid w:val="001B49F6"/>
    <w:rsid w:val="001D47D9"/>
    <w:rsid w:val="001E002F"/>
    <w:rsid w:val="001E516C"/>
    <w:rsid w:val="001E6994"/>
    <w:rsid w:val="001E79D4"/>
    <w:rsid w:val="001F2BC9"/>
    <w:rsid w:val="001F537D"/>
    <w:rsid w:val="00201E44"/>
    <w:rsid w:val="0020251E"/>
    <w:rsid w:val="00235510"/>
    <w:rsid w:val="00256717"/>
    <w:rsid w:val="00260615"/>
    <w:rsid w:val="002646E0"/>
    <w:rsid w:val="00283ACC"/>
    <w:rsid w:val="00285213"/>
    <w:rsid w:val="0028616F"/>
    <w:rsid w:val="00295085"/>
    <w:rsid w:val="002A67BA"/>
    <w:rsid w:val="002C2354"/>
    <w:rsid w:val="002C36F6"/>
    <w:rsid w:val="002D1DAD"/>
    <w:rsid w:val="002E1B4F"/>
    <w:rsid w:val="002E323D"/>
    <w:rsid w:val="002E3BBE"/>
    <w:rsid w:val="002E50F8"/>
    <w:rsid w:val="002F7A40"/>
    <w:rsid w:val="00304B32"/>
    <w:rsid w:val="00321674"/>
    <w:rsid w:val="00341376"/>
    <w:rsid w:val="00356879"/>
    <w:rsid w:val="003672AC"/>
    <w:rsid w:val="00370F0F"/>
    <w:rsid w:val="0037621A"/>
    <w:rsid w:val="003854D4"/>
    <w:rsid w:val="003A7E91"/>
    <w:rsid w:val="003C44E6"/>
    <w:rsid w:val="003C4E3D"/>
    <w:rsid w:val="003C7A6D"/>
    <w:rsid w:val="003D1A8E"/>
    <w:rsid w:val="003D52D7"/>
    <w:rsid w:val="004067E8"/>
    <w:rsid w:val="00415577"/>
    <w:rsid w:val="00417091"/>
    <w:rsid w:val="00427BDE"/>
    <w:rsid w:val="00430F94"/>
    <w:rsid w:val="00445DDC"/>
    <w:rsid w:val="0046141E"/>
    <w:rsid w:val="0047547A"/>
    <w:rsid w:val="004948FA"/>
    <w:rsid w:val="004954A3"/>
    <w:rsid w:val="00496E50"/>
    <w:rsid w:val="004A46DB"/>
    <w:rsid w:val="004A79CD"/>
    <w:rsid w:val="004B424D"/>
    <w:rsid w:val="004D5CAA"/>
    <w:rsid w:val="004E40E8"/>
    <w:rsid w:val="004F13F9"/>
    <w:rsid w:val="004F38A5"/>
    <w:rsid w:val="0052460B"/>
    <w:rsid w:val="00525965"/>
    <w:rsid w:val="00542451"/>
    <w:rsid w:val="00546388"/>
    <w:rsid w:val="00553ABC"/>
    <w:rsid w:val="00553AC5"/>
    <w:rsid w:val="00554350"/>
    <w:rsid w:val="00576C14"/>
    <w:rsid w:val="005811D5"/>
    <w:rsid w:val="00583168"/>
    <w:rsid w:val="005B1FBA"/>
    <w:rsid w:val="005C0EDD"/>
    <w:rsid w:val="005C1F8B"/>
    <w:rsid w:val="005C7424"/>
    <w:rsid w:val="005D523C"/>
    <w:rsid w:val="0060134F"/>
    <w:rsid w:val="0060318B"/>
    <w:rsid w:val="0061764B"/>
    <w:rsid w:val="00632085"/>
    <w:rsid w:val="006336A9"/>
    <w:rsid w:val="006364D9"/>
    <w:rsid w:val="0066363A"/>
    <w:rsid w:val="00664BAA"/>
    <w:rsid w:val="00672A6F"/>
    <w:rsid w:val="00674822"/>
    <w:rsid w:val="006805AC"/>
    <w:rsid w:val="00682B35"/>
    <w:rsid w:val="006A2552"/>
    <w:rsid w:val="006A2CB9"/>
    <w:rsid w:val="006A3F18"/>
    <w:rsid w:val="006A5C18"/>
    <w:rsid w:val="006B4C8C"/>
    <w:rsid w:val="006C76BC"/>
    <w:rsid w:val="00712AEC"/>
    <w:rsid w:val="00713ED7"/>
    <w:rsid w:val="00714C5E"/>
    <w:rsid w:val="00720D64"/>
    <w:rsid w:val="007403DA"/>
    <w:rsid w:val="0074499F"/>
    <w:rsid w:val="00746C2E"/>
    <w:rsid w:val="007643FD"/>
    <w:rsid w:val="00770783"/>
    <w:rsid w:val="00771787"/>
    <w:rsid w:val="007729F0"/>
    <w:rsid w:val="00782213"/>
    <w:rsid w:val="00794565"/>
    <w:rsid w:val="007A740E"/>
    <w:rsid w:val="007C0B6F"/>
    <w:rsid w:val="007C170C"/>
    <w:rsid w:val="007C7973"/>
    <w:rsid w:val="007D07E0"/>
    <w:rsid w:val="007D0C67"/>
    <w:rsid w:val="007E323A"/>
    <w:rsid w:val="007F2637"/>
    <w:rsid w:val="00812890"/>
    <w:rsid w:val="0081316C"/>
    <w:rsid w:val="00814DEA"/>
    <w:rsid w:val="0081700A"/>
    <w:rsid w:val="008303A3"/>
    <w:rsid w:val="0083050E"/>
    <w:rsid w:val="00872C2B"/>
    <w:rsid w:val="00876A45"/>
    <w:rsid w:val="00882DB4"/>
    <w:rsid w:val="00892BBC"/>
    <w:rsid w:val="008A4359"/>
    <w:rsid w:val="008C3A1D"/>
    <w:rsid w:val="008D349D"/>
    <w:rsid w:val="008E2EB0"/>
    <w:rsid w:val="008F61AE"/>
    <w:rsid w:val="009243EA"/>
    <w:rsid w:val="00925301"/>
    <w:rsid w:val="00926547"/>
    <w:rsid w:val="00930B71"/>
    <w:rsid w:val="00932D87"/>
    <w:rsid w:val="009342E4"/>
    <w:rsid w:val="009422FC"/>
    <w:rsid w:val="00947A7A"/>
    <w:rsid w:val="009534BA"/>
    <w:rsid w:val="00955234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562DA"/>
    <w:rsid w:val="00A57EAF"/>
    <w:rsid w:val="00A61819"/>
    <w:rsid w:val="00A73763"/>
    <w:rsid w:val="00A77AE7"/>
    <w:rsid w:val="00A848A0"/>
    <w:rsid w:val="00AA1DA3"/>
    <w:rsid w:val="00AA3249"/>
    <w:rsid w:val="00AA7A17"/>
    <w:rsid w:val="00AB1DBE"/>
    <w:rsid w:val="00AB2330"/>
    <w:rsid w:val="00AB6A9A"/>
    <w:rsid w:val="00AC22AE"/>
    <w:rsid w:val="00AC5319"/>
    <w:rsid w:val="00AE0FE3"/>
    <w:rsid w:val="00AE73BB"/>
    <w:rsid w:val="00AE7FF9"/>
    <w:rsid w:val="00AF439B"/>
    <w:rsid w:val="00B054B8"/>
    <w:rsid w:val="00B2126E"/>
    <w:rsid w:val="00B23151"/>
    <w:rsid w:val="00B24B8C"/>
    <w:rsid w:val="00B312BF"/>
    <w:rsid w:val="00B4031B"/>
    <w:rsid w:val="00B52470"/>
    <w:rsid w:val="00B64DAB"/>
    <w:rsid w:val="00B67A44"/>
    <w:rsid w:val="00B70A85"/>
    <w:rsid w:val="00B8787A"/>
    <w:rsid w:val="00BA1A2E"/>
    <w:rsid w:val="00BB49B0"/>
    <w:rsid w:val="00BB6524"/>
    <w:rsid w:val="00BD0137"/>
    <w:rsid w:val="00BD0EE6"/>
    <w:rsid w:val="00BE12A3"/>
    <w:rsid w:val="00BE1945"/>
    <w:rsid w:val="00BF0DE7"/>
    <w:rsid w:val="00BF68DB"/>
    <w:rsid w:val="00BF6941"/>
    <w:rsid w:val="00BF7CFA"/>
    <w:rsid w:val="00C0615C"/>
    <w:rsid w:val="00C1328B"/>
    <w:rsid w:val="00C15170"/>
    <w:rsid w:val="00C20D19"/>
    <w:rsid w:val="00C21B34"/>
    <w:rsid w:val="00C23D98"/>
    <w:rsid w:val="00C46F7E"/>
    <w:rsid w:val="00C5512D"/>
    <w:rsid w:val="00C6610D"/>
    <w:rsid w:val="00C6690F"/>
    <w:rsid w:val="00CA1CB6"/>
    <w:rsid w:val="00CA3AC6"/>
    <w:rsid w:val="00CC0968"/>
    <w:rsid w:val="00CC2137"/>
    <w:rsid w:val="00CC676D"/>
    <w:rsid w:val="00CD1030"/>
    <w:rsid w:val="00CD2181"/>
    <w:rsid w:val="00CD2E16"/>
    <w:rsid w:val="00CE54CD"/>
    <w:rsid w:val="00CF1D32"/>
    <w:rsid w:val="00CF7B1A"/>
    <w:rsid w:val="00D072A2"/>
    <w:rsid w:val="00D317D4"/>
    <w:rsid w:val="00D34214"/>
    <w:rsid w:val="00D37AF7"/>
    <w:rsid w:val="00D42DB9"/>
    <w:rsid w:val="00D43DA4"/>
    <w:rsid w:val="00D5542F"/>
    <w:rsid w:val="00D63CD5"/>
    <w:rsid w:val="00D66B19"/>
    <w:rsid w:val="00D75126"/>
    <w:rsid w:val="00D76409"/>
    <w:rsid w:val="00D807DD"/>
    <w:rsid w:val="00D82052"/>
    <w:rsid w:val="00D877E5"/>
    <w:rsid w:val="00DA5729"/>
    <w:rsid w:val="00DB555B"/>
    <w:rsid w:val="00DB7E2F"/>
    <w:rsid w:val="00DC671F"/>
    <w:rsid w:val="00DD33E5"/>
    <w:rsid w:val="00DE0ED9"/>
    <w:rsid w:val="00DF15FD"/>
    <w:rsid w:val="00DF2BC8"/>
    <w:rsid w:val="00DF5349"/>
    <w:rsid w:val="00DF7A34"/>
    <w:rsid w:val="00E21FF7"/>
    <w:rsid w:val="00E31B5C"/>
    <w:rsid w:val="00E36934"/>
    <w:rsid w:val="00E37407"/>
    <w:rsid w:val="00E41481"/>
    <w:rsid w:val="00E41B9B"/>
    <w:rsid w:val="00E510EC"/>
    <w:rsid w:val="00E51189"/>
    <w:rsid w:val="00E541FA"/>
    <w:rsid w:val="00E56BCF"/>
    <w:rsid w:val="00E609F2"/>
    <w:rsid w:val="00E63225"/>
    <w:rsid w:val="00E86547"/>
    <w:rsid w:val="00E870A0"/>
    <w:rsid w:val="00E90D6B"/>
    <w:rsid w:val="00E94F3D"/>
    <w:rsid w:val="00EA2D58"/>
    <w:rsid w:val="00EB6D81"/>
    <w:rsid w:val="00ED6D29"/>
    <w:rsid w:val="00EE05A1"/>
    <w:rsid w:val="00EF3D57"/>
    <w:rsid w:val="00EF4404"/>
    <w:rsid w:val="00EF4468"/>
    <w:rsid w:val="00EF6CEB"/>
    <w:rsid w:val="00F10BD0"/>
    <w:rsid w:val="00F23358"/>
    <w:rsid w:val="00F357E1"/>
    <w:rsid w:val="00F779DE"/>
    <w:rsid w:val="00F80297"/>
    <w:rsid w:val="00F81E2C"/>
    <w:rsid w:val="00F915E0"/>
    <w:rsid w:val="00F955F8"/>
    <w:rsid w:val="00F95D00"/>
    <w:rsid w:val="00F967EC"/>
    <w:rsid w:val="00F96B86"/>
    <w:rsid w:val="00FA008F"/>
    <w:rsid w:val="00FA1B4B"/>
    <w:rsid w:val="00FA3C7D"/>
    <w:rsid w:val="00FA6A01"/>
    <w:rsid w:val="00FB6FE1"/>
    <w:rsid w:val="00FD297E"/>
    <w:rsid w:val="00FE151E"/>
    <w:rsid w:val="00FE1D4C"/>
    <w:rsid w:val="00FE41C3"/>
    <w:rsid w:val="00FE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84EB7E-9EEF-419B-8FB2-F15DBCC5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EFD14-23A8-4A95-8B1E-AF9D5C3E1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Грачева Анна Михайловна</cp:lastModifiedBy>
  <cp:revision>2</cp:revision>
  <cp:lastPrinted>2017-12-22T11:29:00Z</cp:lastPrinted>
  <dcterms:created xsi:type="dcterms:W3CDTF">2024-05-06T11:17:00Z</dcterms:created>
  <dcterms:modified xsi:type="dcterms:W3CDTF">2024-05-06T11:17:00Z</dcterms:modified>
</cp:coreProperties>
</file>