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3D1604">
      <w:pPr>
        <w:ind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3D1604" w:rsidRPr="003D1604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3D1604" w:rsidRPr="003D1604">
        <w:rPr>
          <w:sz w:val="28"/>
          <w:szCs w:val="28"/>
        </w:rPr>
        <w:t>Азнакаевского</w:t>
      </w:r>
      <w:proofErr w:type="spellEnd"/>
      <w:r w:rsidR="003D1604" w:rsidRPr="003D1604">
        <w:rPr>
          <w:sz w:val="28"/>
          <w:szCs w:val="28"/>
        </w:rPr>
        <w:t xml:space="preserve"> муниципального района Республики Татарстан"</w:t>
      </w:r>
      <w:r w:rsidR="003D1604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>
      <w:bookmarkStart w:id="0" w:name="_GoBack"/>
      <w:bookmarkEnd w:id="0"/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1604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7BC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AD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2024-05-08T08:13:00Z</dcterms:modified>
</cp:coreProperties>
</file>