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AEFB" w14:textId="77777777"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9ABB3EA" w14:textId="77777777"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14:paraId="7B2204F3" w14:textId="77777777"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14:paraId="6324E286" w14:textId="77777777"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14:paraId="19131F73" w14:textId="77777777"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14:paraId="0DAA406B" w14:textId="40F2D39C" w:rsidR="00F80297" w:rsidRDefault="00237799" w:rsidP="00E44496">
      <w:pPr>
        <w:pStyle w:val="pt-a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crumbsitem--last1"/>
          <w:rFonts w:ascii="Roboto Slab" w:hAnsi="Roboto Slab" w:cs="Arial"/>
          <w:color w:val="3C4052"/>
          <w:sz w:val="21"/>
          <w:szCs w:val="21"/>
        </w:rPr>
        <w:t xml:space="preserve">указ Раиса Республики Татарстан «О повышении размеров </w:t>
      </w:r>
      <w:r w:rsidR="000C0A49">
        <w:rPr>
          <w:rStyle w:val="crumbsitem--last1"/>
          <w:rFonts w:ascii="Roboto Slab" w:hAnsi="Roboto Slab" w:cs="Arial"/>
          <w:color w:val="3C4052"/>
          <w:sz w:val="21"/>
          <w:szCs w:val="21"/>
        </w:rPr>
        <w:t xml:space="preserve">должностных окладов </w:t>
      </w:r>
      <w:r w:rsidR="006209D7">
        <w:rPr>
          <w:rStyle w:val="crumbsitem--last1"/>
          <w:rFonts w:ascii="Roboto Slab" w:hAnsi="Roboto Slab" w:cs="Arial"/>
          <w:color w:val="3C4052"/>
          <w:sz w:val="21"/>
          <w:szCs w:val="21"/>
        </w:rPr>
        <w:t>работников государственных органов</w:t>
      </w:r>
      <w:r>
        <w:rPr>
          <w:rStyle w:val="crumbsitem--last1"/>
          <w:rFonts w:ascii="Roboto Slab" w:hAnsi="Roboto Slab" w:cs="Arial"/>
          <w:color w:val="3C4052"/>
          <w:sz w:val="21"/>
          <w:szCs w:val="21"/>
        </w:rPr>
        <w:t xml:space="preserve"> Республики Татарстан</w:t>
      </w:r>
      <w:r w:rsidR="006209D7">
        <w:rPr>
          <w:rStyle w:val="crumbsitem--last1"/>
          <w:rFonts w:ascii="Roboto Slab" w:hAnsi="Roboto Slab" w:cs="Arial"/>
          <w:color w:val="3C4052"/>
          <w:sz w:val="21"/>
          <w:szCs w:val="21"/>
        </w:rPr>
        <w:t>, замещающих должности, не являющиеся должностями государственной гражданской службы Республики Татарстан, и осуществляющих техническое обеспечение деятельности государственных органов Республики Татарстан,</w:t>
      </w:r>
      <w:r>
        <w:rPr>
          <w:rStyle w:val="crumbsitem--last1"/>
          <w:rFonts w:ascii="Roboto Slab" w:hAnsi="Roboto Slab" w:cs="Arial"/>
          <w:color w:val="3C4052"/>
          <w:sz w:val="21"/>
          <w:szCs w:val="21"/>
        </w:rPr>
        <w:t xml:space="preserve"> и внесении изменени</w:t>
      </w:r>
      <w:r w:rsidR="000C0A49">
        <w:rPr>
          <w:rStyle w:val="crumbsitem--last1"/>
          <w:rFonts w:ascii="Roboto Slab" w:hAnsi="Roboto Slab" w:cs="Arial"/>
          <w:color w:val="3C4052"/>
          <w:sz w:val="21"/>
          <w:szCs w:val="21"/>
        </w:rPr>
        <w:t>й</w:t>
      </w:r>
      <w:r>
        <w:rPr>
          <w:rStyle w:val="crumbsitem--last1"/>
          <w:rFonts w:ascii="Roboto Slab" w:hAnsi="Roboto Slab" w:cs="Arial"/>
          <w:color w:val="3C4052"/>
          <w:sz w:val="21"/>
          <w:szCs w:val="21"/>
        </w:rPr>
        <w:t xml:space="preserve"> в Указ Президента Республики Татарстан «О</w:t>
      </w:r>
      <w:r w:rsidR="006209D7">
        <w:rPr>
          <w:rStyle w:val="crumbsitem--last1"/>
          <w:rFonts w:ascii="Roboto Slab" w:hAnsi="Roboto Slab" w:cs="Arial"/>
          <w:color w:val="3C4052"/>
          <w:sz w:val="21"/>
          <w:szCs w:val="21"/>
        </w:rPr>
        <w:t xml:space="preserve">б условиях оплаты труда работников, замещающих должности, не являющиеся должностями </w:t>
      </w:r>
      <w:r w:rsidR="000C0A49">
        <w:rPr>
          <w:rStyle w:val="crumbsitem--last1"/>
          <w:rFonts w:ascii="Roboto Slab" w:hAnsi="Roboto Slab" w:cs="Arial"/>
          <w:color w:val="3C4052"/>
          <w:sz w:val="21"/>
          <w:szCs w:val="21"/>
        </w:rPr>
        <w:t>государственн</w:t>
      </w:r>
      <w:r w:rsidR="006209D7">
        <w:rPr>
          <w:rStyle w:val="crumbsitem--last1"/>
          <w:rFonts w:ascii="Roboto Slab" w:hAnsi="Roboto Slab" w:cs="Arial"/>
          <w:color w:val="3C4052"/>
          <w:sz w:val="21"/>
          <w:szCs w:val="21"/>
        </w:rPr>
        <w:t>ой</w:t>
      </w:r>
      <w:r w:rsidR="000C0A49">
        <w:rPr>
          <w:rStyle w:val="crumbsitem--last1"/>
          <w:rFonts w:ascii="Roboto Slab" w:hAnsi="Roboto Slab" w:cs="Arial"/>
          <w:color w:val="3C4052"/>
          <w:sz w:val="21"/>
          <w:szCs w:val="21"/>
        </w:rPr>
        <w:t xml:space="preserve"> гражданск</w:t>
      </w:r>
      <w:r w:rsidR="006209D7">
        <w:rPr>
          <w:rStyle w:val="crumbsitem--last1"/>
          <w:rFonts w:ascii="Roboto Slab" w:hAnsi="Roboto Slab" w:cs="Arial"/>
          <w:color w:val="3C4052"/>
          <w:sz w:val="21"/>
          <w:szCs w:val="21"/>
        </w:rPr>
        <w:t>ой</w:t>
      </w:r>
      <w:r w:rsidR="000C0A49">
        <w:rPr>
          <w:rStyle w:val="crumbsitem--last1"/>
          <w:rFonts w:ascii="Roboto Slab" w:hAnsi="Roboto Slab" w:cs="Arial"/>
          <w:color w:val="3C4052"/>
          <w:sz w:val="21"/>
          <w:szCs w:val="21"/>
        </w:rPr>
        <w:t xml:space="preserve"> служ</w:t>
      </w:r>
      <w:r w:rsidR="006209D7">
        <w:rPr>
          <w:rStyle w:val="crumbsitem--last1"/>
          <w:rFonts w:ascii="Roboto Slab" w:hAnsi="Roboto Slab" w:cs="Arial"/>
          <w:color w:val="3C4052"/>
          <w:sz w:val="21"/>
          <w:szCs w:val="21"/>
        </w:rPr>
        <w:t>бы</w:t>
      </w:r>
      <w:r>
        <w:rPr>
          <w:rStyle w:val="crumbsitem--last1"/>
          <w:rFonts w:ascii="Roboto Slab" w:hAnsi="Roboto Slab" w:cs="Arial"/>
          <w:color w:val="3C4052"/>
          <w:sz w:val="21"/>
          <w:szCs w:val="21"/>
        </w:rPr>
        <w:t xml:space="preserve"> Республики Татарстан</w:t>
      </w:r>
      <w:r w:rsidR="006209D7">
        <w:rPr>
          <w:rStyle w:val="crumbsitem--last1"/>
          <w:rFonts w:ascii="Roboto Slab" w:hAnsi="Roboto Slab" w:cs="Arial"/>
          <w:color w:val="3C4052"/>
          <w:sz w:val="21"/>
          <w:szCs w:val="21"/>
        </w:rPr>
        <w:t>, и осуществляющих техническое обеспечение деятельности государственных органов Республики Татарстан</w:t>
      </w:r>
      <w:r>
        <w:rPr>
          <w:rStyle w:val="crumbsitem--last1"/>
          <w:rFonts w:ascii="Roboto Slab" w:hAnsi="Roboto Slab" w:cs="Arial"/>
          <w:color w:val="3C4052"/>
          <w:sz w:val="21"/>
          <w:szCs w:val="21"/>
        </w:rPr>
        <w:t>»</w:t>
      </w:r>
    </w:p>
    <w:p w14:paraId="577600D7" w14:textId="77777777" w:rsidR="00FE151E" w:rsidRPr="00825E8C" w:rsidRDefault="00FE151E" w:rsidP="00EF6CEB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50B2C3E" w14:textId="77777777" w:rsidR="00FE151E" w:rsidRPr="00825E8C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14:paraId="27DE7D82" w14:textId="77777777" w:rsidTr="00D63CD5">
        <w:tc>
          <w:tcPr>
            <w:tcW w:w="10421" w:type="dxa"/>
            <w:gridSpan w:val="5"/>
          </w:tcPr>
          <w:p w14:paraId="78AD3530" w14:textId="77777777"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14:paraId="2393D025" w14:textId="77777777" w:rsidTr="00D63CD5">
        <w:tc>
          <w:tcPr>
            <w:tcW w:w="675" w:type="dxa"/>
          </w:tcPr>
          <w:p w14:paraId="1D819C80" w14:textId="77777777"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14:paraId="105D9DCA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14:paraId="727B0634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14:paraId="74A9DF17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14:paraId="33E06C45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14:paraId="43A650BC" w14:textId="77777777"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14:paraId="5E740294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14:paraId="0D73233F" w14:textId="77777777" w:rsidTr="00D63CD5">
        <w:tc>
          <w:tcPr>
            <w:tcW w:w="675" w:type="dxa"/>
          </w:tcPr>
          <w:p w14:paraId="78A4CFE3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5C83D5C" w14:textId="77777777"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14:paraId="4DE6E30A" w14:textId="77777777"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14:paraId="2DA0D0B3" w14:textId="77777777"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14:paraId="7604F486" w14:textId="77777777" w:rsidTr="00D63CD5">
        <w:tc>
          <w:tcPr>
            <w:tcW w:w="675" w:type="dxa"/>
          </w:tcPr>
          <w:p w14:paraId="151BCE8D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6CFC692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C01B697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14:paraId="78C699BE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14:paraId="3E3163FE" w14:textId="77777777" w:rsidTr="00D63CD5">
        <w:tc>
          <w:tcPr>
            <w:tcW w:w="675" w:type="dxa"/>
          </w:tcPr>
          <w:p w14:paraId="3725A51A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A3BA9FE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DF53D0F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14:paraId="64341C5F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14:paraId="3523D072" w14:textId="77777777" w:rsidTr="00D63CD5">
        <w:tc>
          <w:tcPr>
            <w:tcW w:w="10421" w:type="dxa"/>
            <w:gridSpan w:val="5"/>
          </w:tcPr>
          <w:p w14:paraId="07D5EE4E" w14:textId="77777777"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14:paraId="1D520B83" w14:textId="77777777" w:rsidTr="00D63CD5">
        <w:tc>
          <w:tcPr>
            <w:tcW w:w="675" w:type="dxa"/>
          </w:tcPr>
          <w:p w14:paraId="3A008267" w14:textId="77777777"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14:paraId="40976CDB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14:paraId="0C37D352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14:paraId="54B2A863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14:paraId="64F2AF43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14:paraId="4D3A7A40" w14:textId="77777777"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14:paraId="5770CC14" w14:textId="77777777"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14:paraId="3505D807" w14:textId="77777777" w:rsidTr="00D63CD5">
        <w:tc>
          <w:tcPr>
            <w:tcW w:w="675" w:type="dxa"/>
          </w:tcPr>
          <w:p w14:paraId="6F9057CF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F859B62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3A6C9C2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14:paraId="0096D213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14:paraId="3E4FB4E4" w14:textId="77777777" w:rsidTr="00D63CD5">
        <w:tc>
          <w:tcPr>
            <w:tcW w:w="675" w:type="dxa"/>
          </w:tcPr>
          <w:p w14:paraId="3C3D5611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81BA122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7015423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14:paraId="0905CB2A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14:paraId="6F29D517" w14:textId="77777777" w:rsidTr="00D63CD5">
        <w:tc>
          <w:tcPr>
            <w:tcW w:w="675" w:type="dxa"/>
          </w:tcPr>
          <w:p w14:paraId="12DB763B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8538264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6BDD859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14:paraId="3C2193A4" w14:textId="77777777"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14:paraId="65D4AB62" w14:textId="77777777" w:rsidTr="00D63CD5">
        <w:tc>
          <w:tcPr>
            <w:tcW w:w="8897" w:type="dxa"/>
            <w:gridSpan w:val="4"/>
          </w:tcPr>
          <w:p w14:paraId="32E0BD61" w14:textId="77777777"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14:paraId="72CE0CF9" w14:textId="77777777"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14:paraId="59FF233C" w14:textId="77777777" w:rsidTr="00D63CD5">
        <w:tc>
          <w:tcPr>
            <w:tcW w:w="8897" w:type="dxa"/>
            <w:gridSpan w:val="4"/>
          </w:tcPr>
          <w:p w14:paraId="2ABFC36B" w14:textId="77777777"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14:paraId="19B89A2B" w14:textId="77777777"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14:paraId="2E19F7F0" w14:textId="77777777" w:rsidTr="00D63CD5">
        <w:tc>
          <w:tcPr>
            <w:tcW w:w="8897" w:type="dxa"/>
            <w:gridSpan w:val="4"/>
          </w:tcPr>
          <w:p w14:paraId="2BF796CE" w14:textId="77777777"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14:paraId="546126CA" w14:textId="77777777"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14:paraId="079F32B6" w14:textId="77777777" w:rsidTr="00D63CD5">
        <w:tc>
          <w:tcPr>
            <w:tcW w:w="8897" w:type="dxa"/>
            <w:gridSpan w:val="4"/>
          </w:tcPr>
          <w:p w14:paraId="354982E3" w14:textId="77777777"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14:paraId="602F09FE" w14:textId="77777777"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14:paraId="01693701" w14:textId="77777777"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3C6FCE65" w14:textId="77777777"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591E" w14:textId="77777777" w:rsidR="00D63CD5" w:rsidRDefault="00D63CD5">
      <w:r>
        <w:separator/>
      </w:r>
    </w:p>
  </w:endnote>
  <w:endnote w:type="continuationSeparator" w:id="0">
    <w:p w14:paraId="3A24E157" w14:textId="77777777" w:rsidR="00D63CD5" w:rsidRDefault="00D6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D8E7" w14:textId="77777777" w:rsidR="00D63CD5" w:rsidRDefault="00D63CD5">
      <w:r>
        <w:separator/>
      </w:r>
    </w:p>
  </w:footnote>
  <w:footnote w:type="continuationSeparator" w:id="0">
    <w:p w14:paraId="49EE3693" w14:textId="77777777" w:rsidR="00D63CD5" w:rsidRDefault="00D6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DB"/>
    <w:rsid w:val="000139AC"/>
    <w:rsid w:val="0002003F"/>
    <w:rsid w:val="0006437B"/>
    <w:rsid w:val="00065139"/>
    <w:rsid w:val="000C0A4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37799"/>
    <w:rsid w:val="00256717"/>
    <w:rsid w:val="00283ACC"/>
    <w:rsid w:val="002A67BA"/>
    <w:rsid w:val="002D1DAD"/>
    <w:rsid w:val="002E1B4F"/>
    <w:rsid w:val="002E3BBE"/>
    <w:rsid w:val="002F7A40"/>
    <w:rsid w:val="00321674"/>
    <w:rsid w:val="0037621A"/>
    <w:rsid w:val="004067E8"/>
    <w:rsid w:val="00430F94"/>
    <w:rsid w:val="004D5CAA"/>
    <w:rsid w:val="004E40E8"/>
    <w:rsid w:val="0052460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209D7"/>
    <w:rsid w:val="006364D9"/>
    <w:rsid w:val="0066363A"/>
    <w:rsid w:val="00674822"/>
    <w:rsid w:val="006A2552"/>
    <w:rsid w:val="006A5C18"/>
    <w:rsid w:val="006B4C8C"/>
    <w:rsid w:val="006C76BC"/>
    <w:rsid w:val="00720D64"/>
    <w:rsid w:val="0074499F"/>
    <w:rsid w:val="00746C2E"/>
    <w:rsid w:val="007E323A"/>
    <w:rsid w:val="007F2637"/>
    <w:rsid w:val="00812890"/>
    <w:rsid w:val="0083050E"/>
    <w:rsid w:val="00876A45"/>
    <w:rsid w:val="00892BBC"/>
    <w:rsid w:val="008D349D"/>
    <w:rsid w:val="00925301"/>
    <w:rsid w:val="009342E4"/>
    <w:rsid w:val="009422FC"/>
    <w:rsid w:val="00964BBF"/>
    <w:rsid w:val="00983D4C"/>
    <w:rsid w:val="009C1A1B"/>
    <w:rsid w:val="009F0AE8"/>
    <w:rsid w:val="009F3B7F"/>
    <w:rsid w:val="00A01CD5"/>
    <w:rsid w:val="00A026EC"/>
    <w:rsid w:val="00A553F6"/>
    <w:rsid w:val="00A61819"/>
    <w:rsid w:val="00A77AE7"/>
    <w:rsid w:val="00AA1DA3"/>
    <w:rsid w:val="00AC5319"/>
    <w:rsid w:val="00B054B8"/>
    <w:rsid w:val="00B2126E"/>
    <w:rsid w:val="00B312BF"/>
    <w:rsid w:val="00B70A85"/>
    <w:rsid w:val="00B8787A"/>
    <w:rsid w:val="00BB6524"/>
    <w:rsid w:val="00BD0137"/>
    <w:rsid w:val="00BE12A3"/>
    <w:rsid w:val="00BF68DB"/>
    <w:rsid w:val="00BF7CFA"/>
    <w:rsid w:val="00C15170"/>
    <w:rsid w:val="00C5512D"/>
    <w:rsid w:val="00C60523"/>
    <w:rsid w:val="00C6610D"/>
    <w:rsid w:val="00CC0968"/>
    <w:rsid w:val="00CC676D"/>
    <w:rsid w:val="00CF1D32"/>
    <w:rsid w:val="00CF7B1A"/>
    <w:rsid w:val="00D37AF7"/>
    <w:rsid w:val="00D43DA4"/>
    <w:rsid w:val="00D5542F"/>
    <w:rsid w:val="00D63CD5"/>
    <w:rsid w:val="00D76409"/>
    <w:rsid w:val="00DA5729"/>
    <w:rsid w:val="00DB7E2F"/>
    <w:rsid w:val="00DC671F"/>
    <w:rsid w:val="00DD33E5"/>
    <w:rsid w:val="00E44496"/>
    <w:rsid w:val="00E510EC"/>
    <w:rsid w:val="00E616C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A1B4B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CF14"/>
  <w15:docId w15:val="{90002598-B513-49D9-811A-7D50B7B2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ConsPlusNonformat">
    <w:name w:val="ConsPlusNonformat"/>
    <w:rsid w:val="00E4449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rumbsitem--last1">
    <w:name w:val="crumbs__item--last1"/>
    <w:basedOn w:val="a0"/>
    <w:rsid w:val="009F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B235-B2B6-4D4E-83AA-F6093062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Ирина Кондреева</cp:lastModifiedBy>
  <cp:revision>3</cp:revision>
  <cp:lastPrinted>2017-12-22T11:29:00Z</cp:lastPrinted>
  <dcterms:created xsi:type="dcterms:W3CDTF">2024-04-23T07:35:00Z</dcterms:created>
  <dcterms:modified xsi:type="dcterms:W3CDTF">2024-04-23T07:42:00Z</dcterms:modified>
</cp:coreProperties>
</file>