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5316E" w:rsidRPr="0095316E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тепловую энергию (мощность), поставляемую Акционерным обществом «Республиканское производственное объединение «</w:t>
      </w:r>
      <w:proofErr w:type="spellStart"/>
      <w:r w:rsidR="0095316E" w:rsidRPr="0095316E">
        <w:rPr>
          <w:rFonts w:ascii="Times New Roman" w:hAnsi="Times New Roman"/>
          <w:sz w:val="28"/>
          <w:szCs w:val="28"/>
          <w:shd w:val="clear" w:color="auto" w:fill="FFFFFF"/>
        </w:rPr>
        <w:t>Таткоммунэнерго</w:t>
      </w:r>
      <w:proofErr w:type="spellEnd"/>
      <w:r w:rsidR="0095316E" w:rsidRPr="0095316E">
        <w:rPr>
          <w:rFonts w:ascii="Times New Roman" w:hAnsi="Times New Roman"/>
          <w:sz w:val="28"/>
          <w:szCs w:val="28"/>
          <w:shd w:val="clear" w:color="auto" w:fill="FFFFFF"/>
        </w:rPr>
        <w:t>» потребителям Менде</w:t>
      </w:r>
      <w:r w:rsidR="0095316E">
        <w:rPr>
          <w:rFonts w:ascii="Times New Roman" w:hAnsi="Times New Roman"/>
          <w:sz w:val="28"/>
          <w:szCs w:val="28"/>
          <w:shd w:val="clear" w:color="auto" w:fill="FFFFFF"/>
        </w:rPr>
        <w:t>леевского муниципального района</w:t>
      </w:r>
      <w:bookmarkStart w:id="0" w:name="_GoBack"/>
      <w:bookmarkEnd w:id="0"/>
      <w:r w:rsidR="0068087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6B30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12A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61DF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59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0EC5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432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316E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56FB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4EC5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800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F671-0F5D-426E-9461-A507544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2024-04-02T11:45:00Z</dcterms:created>
  <dcterms:modified xsi:type="dcterms:W3CDTF">2024-04-02T11:45:00Z</dcterms:modified>
</cp:coreProperties>
</file>