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73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D3044" w:rsidRPr="005D3044">
        <w:rPr>
          <w:rFonts w:ascii="Times New Roman" w:hAnsi="Times New Roman"/>
          <w:sz w:val="28"/>
          <w:szCs w:val="28"/>
        </w:rPr>
        <w:t>Об утверждении границ зон охраны объекта культурного наследия г. Елабуги, объединенных зон охраны объектов культурного наследия г. Елабуги, а также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99" w:rsidRDefault="00F62599" w:rsidP="00B34670">
      <w:pPr>
        <w:spacing w:after="0" w:line="240" w:lineRule="auto"/>
      </w:pPr>
      <w:r>
        <w:separator/>
      </w:r>
    </w:p>
  </w:endnote>
  <w:endnote w:type="continuationSeparator" w:id="0">
    <w:p w:rsidR="00F62599" w:rsidRDefault="00F6259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99" w:rsidRDefault="00F62599" w:rsidP="00B34670">
      <w:pPr>
        <w:spacing w:after="0" w:line="240" w:lineRule="auto"/>
      </w:pPr>
      <w:r>
        <w:separator/>
      </w:r>
    </w:p>
  </w:footnote>
  <w:footnote w:type="continuationSeparator" w:id="0">
    <w:p w:rsidR="00F62599" w:rsidRDefault="00F6259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59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FFE2-481A-4191-A463-3FF3CB65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613</cp:revision>
  <cp:lastPrinted>2024-01-16T07:14:00Z</cp:lastPrinted>
  <dcterms:created xsi:type="dcterms:W3CDTF">2022-10-19T11:02:00Z</dcterms:created>
  <dcterms:modified xsi:type="dcterms:W3CDTF">2024-03-22T14:31:00Z</dcterms:modified>
</cp:coreProperties>
</file>