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E48EE" w:rsidRPr="002E48EE" w:rsidRDefault="00D9002E" w:rsidP="00A6260D">
      <w:pPr>
        <w:pStyle w:val="1"/>
        <w:suppressAutoHyphens/>
        <w:spacing w:before="0" w:after="0"/>
        <w:jc w:val="center"/>
        <w:rPr>
          <w:rFonts w:eastAsiaTheme="minorHAnsi"/>
          <w:b/>
          <w:bCs/>
          <w:szCs w:val="24"/>
        </w:rPr>
      </w:pPr>
      <w:r>
        <w:rPr>
          <w:rFonts w:eastAsiaTheme="minorHAnsi"/>
          <w:b/>
          <w:bCs/>
          <w:szCs w:val="24"/>
          <w:u w:val="single"/>
        </w:rPr>
        <w:t>_</w:t>
      </w:r>
      <w:r w:rsidR="00F34C63" w:rsidRPr="00F34C63">
        <w:rPr>
          <w:rFonts w:eastAsiaTheme="minorHAnsi"/>
          <w:b/>
          <w:bCs/>
          <w:szCs w:val="24"/>
          <w:u w:val="single"/>
        </w:rPr>
        <w:t>______</w:t>
      </w:r>
      <w:r w:rsidR="002E48EE" w:rsidRPr="002E48EE">
        <w:rPr>
          <w:sz w:val="28"/>
          <w:szCs w:val="28"/>
          <w:u w:val="single"/>
        </w:rPr>
        <w:t xml:space="preserve">проект  </w:t>
      </w:r>
      <w:r w:rsidRPr="00D9002E">
        <w:rPr>
          <w:sz w:val="28"/>
          <w:szCs w:val="28"/>
          <w:u w:val="single"/>
        </w:rPr>
        <w:t>постановления Кабинета Министров Республики Татарстан</w:t>
      </w:r>
      <w:r w:rsidR="00F34C63" w:rsidRPr="00F34C63">
        <w:rPr>
          <w:sz w:val="28"/>
          <w:szCs w:val="28"/>
        </w:rPr>
        <w:t>_____</w:t>
      </w:r>
      <w:r w:rsidRPr="00F34C63">
        <w:rPr>
          <w:sz w:val="28"/>
          <w:szCs w:val="28"/>
        </w:rPr>
        <w:t xml:space="preserve"> </w:t>
      </w:r>
    </w:p>
    <w:p w:rsidR="002E48EE" w:rsidRDefault="002E48EE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  <w:proofErr w:type="gramEnd"/>
    </w:p>
    <w:p w:rsidR="00A6260D" w:rsidRPr="00A6260D" w:rsidRDefault="00A6260D" w:rsidP="00A6260D">
      <w:pPr>
        <w:spacing w:after="0" w:line="240" w:lineRule="auto"/>
      </w:pPr>
    </w:p>
    <w:p w:rsidR="002E48EE" w:rsidRPr="00E435CD" w:rsidRDefault="00E734E8" w:rsidP="00E43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34E8">
        <w:rPr>
          <w:rFonts w:ascii="Times New Roman" w:hAnsi="Times New Roman" w:cs="Times New Roman"/>
          <w:sz w:val="28"/>
          <w:szCs w:val="28"/>
          <w:u w:val="single"/>
        </w:rPr>
        <w:t>«О     внесении     изменений в постановление  Кабинета  Министров Республики  Татарстан  от  21.06.2021 № 483  «Об  утверждении  Порядка предоставления субсидии из бюджета Республики  Татарстан  на  финансовое обеспечение  затрат  некоммерческой организации «Гарантийный   фонд Республики Татарстан»</w:t>
      </w:r>
      <w:r w:rsidR="00F34C63" w:rsidRPr="00F34C63">
        <w:rPr>
          <w:rFonts w:ascii="Times New Roman" w:hAnsi="Times New Roman" w:cs="Times New Roman"/>
          <w:sz w:val="28"/>
          <w:szCs w:val="28"/>
        </w:rPr>
        <w:t>_____</w:t>
      </w:r>
      <w:r w:rsidR="00C90A1E" w:rsidRPr="00F34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6F2CE8" w:rsidRPr="006F2CE8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268"/>
        <w:gridCol w:w="2268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C90A1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C90A1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4BE3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0AF7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641C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2CE8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4F1A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B99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162A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0A1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02E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5CD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34E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C63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Ситдикова Гульназ Равилевна</cp:lastModifiedBy>
  <cp:revision>3</cp:revision>
  <dcterms:created xsi:type="dcterms:W3CDTF">2024-03-06T06:17:00Z</dcterms:created>
  <dcterms:modified xsi:type="dcterms:W3CDTF">2024-03-06T12:46:00Z</dcterms:modified>
</cp:coreProperties>
</file>