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A3" w:rsidRPr="008D320C" w:rsidRDefault="001649A3" w:rsidP="001649A3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 </w:t>
      </w:r>
    </w:p>
    <w:p w:rsidR="001649A3" w:rsidRDefault="001649A3" w:rsidP="001649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</w:p>
    <w:p w:rsidR="001649A3" w:rsidRPr="006F2A5D" w:rsidRDefault="001649A3" w:rsidP="00164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1649A3" w:rsidRPr="006F2A5D" w:rsidRDefault="001649A3" w:rsidP="00164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1649A3" w:rsidRPr="006F2A5D" w:rsidRDefault="001649A3" w:rsidP="00164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2A5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1649A3" w:rsidRPr="006F2A5D" w:rsidRDefault="001649A3" w:rsidP="001649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9A3" w:rsidRPr="00911CB4" w:rsidRDefault="001649A3" w:rsidP="001649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B4">
        <w:rPr>
          <w:rFonts w:ascii="Times New Roman" w:hAnsi="Times New Roman" w:cs="Times New Roman"/>
          <w:sz w:val="28"/>
          <w:szCs w:val="28"/>
        </w:rPr>
        <w:t xml:space="preserve">Проект приказа МЧС Республики Татарстан </w:t>
      </w:r>
    </w:p>
    <w:p w:rsidR="001649A3" w:rsidRPr="00D9713A" w:rsidRDefault="001649A3" w:rsidP="001649A3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713A">
        <w:rPr>
          <w:sz w:val="28"/>
          <w:szCs w:val="28"/>
        </w:rPr>
        <w:t>О внесении изменений в Перечень должностей государственной гражданской службы Республики Татарстан в Министерстве по делам гражданской обороны и чрезвычайным ситуациям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по делам гражданской обороны и чрезвычайным ситуациям Республики Татарстан от 09.01.2014 № 6</w:t>
      </w:r>
      <w:r>
        <w:rPr>
          <w:sz w:val="28"/>
          <w:szCs w:val="28"/>
        </w:rPr>
        <w:t>».</w:t>
      </w:r>
    </w:p>
    <w:p w:rsidR="001649A3" w:rsidRDefault="001649A3" w:rsidP="00164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1649A3" w:rsidRPr="008D320C" w:rsidTr="00A82D04">
        <w:tc>
          <w:tcPr>
            <w:tcW w:w="8923" w:type="dxa"/>
            <w:gridSpan w:val="5"/>
          </w:tcPr>
          <w:p w:rsidR="001649A3" w:rsidRPr="008D320C" w:rsidRDefault="001649A3" w:rsidP="00A82D0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1649A3" w:rsidRPr="008D320C" w:rsidTr="00A82D04">
        <w:trPr>
          <w:trHeight w:val="1322"/>
        </w:trPr>
        <w:tc>
          <w:tcPr>
            <w:tcW w:w="667" w:type="dxa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8D320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8D320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1649A3" w:rsidRPr="008D320C" w:rsidTr="00A82D04">
        <w:tc>
          <w:tcPr>
            <w:tcW w:w="667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1649A3" w:rsidRPr="0080659B" w:rsidRDefault="001649A3" w:rsidP="00A82D0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  <w:color w:val="FF0000"/>
              </w:rPr>
            </w:pPr>
            <w:r w:rsidRPr="0080659B">
              <w:rPr>
                <w:rFonts w:ascii="Times New Roman" w:hAnsi="Times New Roman" w:cs="Times New Roman"/>
              </w:rPr>
              <w:t>не поступало</w:t>
            </w:r>
            <w:r w:rsidRPr="0080659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778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поступало </w:t>
            </w:r>
          </w:p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5E68EA">
              <w:rPr>
                <w:rFonts w:ascii="Times New Roman" w:hAnsi="Times New Roman" w:cs="Times New Roman"/>
              </w:rPr>
              <w:t>не имеется</w:t>
            </w: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1649A3" w:rsidRPr="008D320C" w:rsidTr="00A82D04">
        <w:tc>
          <w:tcPr>
            <w:tcW w:w="667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1649A3" w:rsidRPr="0080659B" w:rsidRDefault="001649A3" w:rsidP="00A82D0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1649A3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1649A3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49A3" w:rsidRPr="008D320C" w:rsidTr="00A82D04">
        <w:tc>
          <w:tcPr>
            <w:tcW w:w="8923" w:type="dxa"/>
            <w:gridSpan w:val="5"/>
          </w:tcPr>
          <w:p w:rsidR="001649A3" w:rsidRPr="008D320C" w:rsidRDefault="001649A3" w:rsidP="00A82D0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1649A3" w:rsidRPr="008D320C" w:rsidTr="00A82D04">
        <w:tc>
          <w:tcPr>
            <w:tcW w:w="667" w:type="dxa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1649A3" w:rsidRPr="008D320C" w:rsidRDefault="001649A3" w:rsidP="00A82D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1649A3" w:rsidRPr="008D320C" w:rsidTr="00A82D04">
        <w:tc>
          <w:tcPr>
            <w:tcW w:w="667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1649A3" w:rsidRPr="008D320C" w:rsidRDefault="001649A3" w:rsidP="00A82D04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поступало </w:t>
            </w:r>
          </w:p>
        </w:tc>
        <w:tc>
          <w:tcPr>
            <w:tcW w:w="2834" w:type="dxa"/>
            <w:gridSpan w:val="2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1649A3" w:rsidRPr="008D320C" w:rsidTr="00A82D04">
        <w:tc>
          <w:tcPr>
            <w:tcW w:w="667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49A3" w:rsidRPr="008D320C" w:rsidTr="00A82D04">
        <w:tc>
          <w:tcPr>
            <w:tcW w:w="7903" w:type="dxa"/>
            <w:gridSpan w:val="4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49A3" w:rsidRPr="008D320C" w:rsidTr="00A82D04">
        <w:tc>
          <w:tcPr>
            <w:tcW w:w="7903" w:type="dxa"/>
            <w:gridSpan w:val="4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49A3" w:rsidRPr="008D320C" w:rsidTr="00A82D04">
        <w:tc>
          <w:tcPr>
            <w:tcW w:w="7903" w:type="dxa"/>
            <w:gridSpan w:val="4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1649A3" w:rsidRPr="008D320C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49A3" w:rsidRPr="00935FA6" w:rsidTr="00A82D04">
        <w:tc>
          <w:tcPr>
            <w:tcW w:w="7903" w:type="dxa"/>
            <w:gridSpan w:val="4"/>
          </w:tcPr>
          <w:p w:rsidR="001649A3" w:rsidRPr="00935FA6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1649A3" w:rsidRPr="00935FA6" w:rsidRDefault="001649A3" w:rsidP="00A82D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649A3" w:rsidRPr="00935FA6" w:rsidRDefault="001649A3" w:rsidP="001649A3">
      <w:pPr>
        <w:pStyle w:val="ConsPlusNormal"/>
        <w:jc w:val="both"/>
        <w:rPr>
          <w:rFonts w:ascii="Times New Roman" w:hAnsi="Times New Roman" w:cs="Times New Roman"/>
        </w:rPr>
      </w:pPr>
    </w:p>
    <w:p w:rsidR="006B0B4D" w:rsidRDefault="006B0B4D" w:rsidP="001649A3">
      <w:bookmarkStart w:id="1" w:name="_GoBack"/>
      <w:bookmarkEnd w:id="1"/>
    </w:p>
    <w:sectPr w:rsidR="006B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A3"/>
    <w:rsid w:val="001649A3"/>
    <w:rsid w:val="006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64BB"/>
  <w15:chartTrackingRefBased/>
  <w15:docId w15:val="{4D7F8ACB-648D-4BCF-9C6D-A02AD02E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2024-03-07T08:11:00Z</dcterms:created>
  <dcterms:modified xsi:type="dcterms:W3CDTF">2024-03-07T08:11:00Z</dcterms:modified>
</cp:coreProperties>
</file>