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51E" w:rsidRPr="00825E8C" w:rsidRDefault="00FE151E" w:rsidP="00FE151E">
      <w:pPr>
        <w:pStyle w:val="ConsPlusNormal"/>
        <w:suppressAutoHyphens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FE151E" w:rsidRPr="004B283A" w:rsidRDefault="00FE151E" w:rsidP="00FE151E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/>
          <w:bCs/>
          <w:color w:val="000000"/>
          <w:sz w:val="28"/>
          <w:szCs w:val="28"/>
        </w:rPr>
      </w:pPr>
      <w:r w:rsidRPr="004B283A">
        <w:rPr>
          <w:rStyle w:val="pt-a0"/>
          <w:b/>
          <w:bCs/>
          <w:color w:val="000000"/>
          <w:sz w:val="28"/>
          <w:szCs w:val="28"/>
        </w:rPr>
        <w:t>Сводная информация</w:t>
      </w:r>
    </w:p>
    <w:p w:rsidR="00FE151E" w:rsidRPr="004B283A" w:rsidRDefault="00FE151E" w:rsidP="00FE151E">
      <w:pPr>
        <w:pStyle w:val="pt-a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4B283A">
        <w:rPr>
          <w:rStyle w:val="pt-a0"/>
          <w:b/>
          <w:bCs/>
          <w:color w:val="000000"/>
          <w:sz w:val="28"/>
          <w:szCs w:val="28"/>
        </w:rPr>
        <w:t xml:space="preserve">по итогам </w:t>
      </w:r>
      <w:r w:rsidRPr="004B283A">
        <w:rPr>
          <w:b/>
          <w:sz w:val="28"/>
          <w:szCs w:val="28"/>
        </w:rPr>
        <w:t>независимой антикоррупционной экспертизы</w:t>
      </w:r>
    </w:p>
    <w:p w:rsidR="009534BA" w:rsidRDefault="00FE151E" w:rsidP="009534BA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/>
          <w:bCs/>
          <w:color w:val="000000"/>
          <w:sz w:val="28"/>
          <w:szCs w:val="28"/>
        </w:rPr>
      </w:pPr>
      <w:r w:rsidRPr="004B283A">
        <w:rPr>
          <w:b/>
          <w:sz w:val="28"/>
          <w:szCs w:val="28"/>
        </w:rPr>
        <w:t xml:space="preserve">и (или) общественного обсуждения </w:t>
      </w:r>
      <w:r w:rsidRPr="004B283A">
        <w:rPr>
          <w:rStyle w:val="pt-a0"/>
          <w:b/>
          <w:bCs/>
          <w:color w:val="000000"/>
          <w:sz w:val="28"/>
          <w:szCs w:val="28"/>
        </w:rPr>
        <w:t>проекта</w:t>
      </w:r>
    </w:p>
    <w:p w:rsidR="009534BA" w:rsidRDefault="009534BA" w:rsidP="009534BA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/>
          <w:bCs/>
          <w:color w:val="000000"/>
          <w:sz w:val="28"/>
          <w:szCs w:val="28"/>
        </w:rPr>
      </w:pPr>
    </w:p>
    <w:p w:rsidR="00770783" w:rsidRPr="00201E44" w:rsidRDefault="0060318B" w:rsidP="00201E44">
      <w:pPr>
        <w:pStyle w:val="pt-a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постановления Кабинета Министров</w:t>
      </w:r>
      <w:r w:rsidR="00D807DD">
        <w:rPr>
          <w:color w:val="000000"/>
          <w:sz w:val="28"/>
          <w:szCs w:val="28"/>
        </w:rPr>
        <w:t xml:space="preserve"> Республики Татарстан</w:t>
      </w:r>
      <w:r w:rsidR="004B424D">
        <w:rPr>
          <w:color w:val="000000"/>
          <w:sz w:val="28"/>
          <w:szCs w:val="28"/>
        </w:rPr>
        <w:t xml:space="preserve"> «</w:t>
      </w:r>
      <w:r w:rsidR="0068622E" w:rsidRPr="0068622E">
        <w:rPr>
          <w:color w:val="000000"/>
          <w:sz w:val="28"/>
          <w:szCs w:val="28"/>
        </w:rPr>
        <w:t>О проведении в 2024 году регионального этапа конкурса «Лучшие практики наставничества в Республике Татарстан»</w:t>
      </w:r>
      <w:r w:rsidR="007C170C" w:rsidRPr="007C170C">
        <w:rPr>
          <w:color w:val="000000"/>
          <w:sz w:val="28"/>
          <w:szCs w:val="28"/>
        </w:rPr>
        <w:t>»</w:t>
      </w:r>
    </w:p>
    <w:p w:rsidR="00CD2E16" w:rsidRPr="009534BA" w:rsidRDefault="00CD2E16" w:rsidP="009534BA">
      <w:pPr>
        <w:pStyle w:val="pt-a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9"/>
        <w:gridCol w:w="2659"/>
        <w:gridCol w:w="3464"/>
        <w:gridCol w:w="1919"/>
        <w:gridCol w:w="1484"/>
      </w:tblGrid>
      <w:tr w:rsidR="00FE151E" w:rsidRPr="00825E8C" w:rsidTr="00E90D6B">
        <w:tc>
          <w:tcPr>
            <w:tcW w:w="10195" w:type="dxa"/>
            <w:gridSpan w:val="5"/>
          </w:tcPr>
          <w:p w:rsidR="00FE151E" w:rsidRPr="0037307D" w:rsidRDefault="00FE151E" w:rsidP="00D63CD5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FE151E" w:rsidRPr="00825E8C" w:rsidTr="00E90D6B">
        <w:tc>
          <w:tcPr>
            <w:tcW w:w="669" w:type="dxa"/>
          </w:tcPr>
          <w:p w:rsidR="00FE151E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№</w:t>
            </w:r>
          </w:p>
          <w:p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п/п</w:t>
            </w:r>
          </w:p>
        </w:tc>
        <w:tc>
          <w:tcPr>
            <w:tcW w:w="2659" w:type="dxa"/>
            <w:vAlign w:val="center"/>
          </w:tcPr>
          <w:p w:rsidR="00FE151E" w:rsidRPr="00825E8C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Эксперт</w:t>
            </w:r>
          </w:p>
          <w:p w:rsidR="00FE151E" w:rsidRPr="00825E8C" w:rsidRDefault="00FE151E" w:rsidP="00D63CD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(Ф.И.О</w:t>
            </w:r>
            <w:r w:rsidRPr="00DA4600">
              <w:rPr>
                <w:rFonts w:ascii="Times New Roman" w:hAnsi="Times New Roman"/>
                <w:b/>
                <w:bCs/>
                <w:sz w:val="18"/>
                <w:szCs w:val="18"/>
              </w:rPr>
              <w:t>. (последнее – при наличии) /</w:t>
            </w: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реквизиты распо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- </w:t>
            </w: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ряжения об аккредитации)</w:t>
            </w:r>
          </w:p>
        </w:tc>
        <w:tc>
          <w:tcPr>
            <w:tcW w:w="3464" w:type="dxa"/>
          </w:tcPr>
          <w:p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>Выявленный коррупциогенный фактор</w:t>
            </w:r>
          </w:p>
        </w:tc>
        <w:tc>
          <w:tcPr>
            <w:tcW w:w="3403" w:type="dxa"/>
            <w:gridSpan w:val="2"/>
          </w:tcPr>
          <w:p w:rsidR="00FE151E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 xml:space="preserve">Комментарии </w:t>
            </w:r>
          </w:p>
          <w:p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>разработчика</w:t>
            </w:r>
          </w:p>
        </w:tc>
      </w:tr>
      <w:tr w:rsidR="00FE151E" w:rsidRPr="00825E8C" w:rsidTr="00E90D6B">
        <w:tc>
          <w:tcPr>
            <w:tcW w:w="669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9" w:type="dxa"/>
          </w:tcPr>
          <w:p w:rsidR="00FE151E" w:rsidRPr="00E90D6B" w:rsidRDefault="00713ED7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464" w:type="dxa"/>
          </w:tcPr>
          <w:p w:rsidR="00FE151E" w:rsidRPr="00DF5349" w:rsidRDefault="00713ED7" w:rsidP="00DF5349">
            <w:pPr>
              <w:pStyle w:val="pt-a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403" w:type="dxa"/>
            <w:gridSpan w:val="2"/>
          </w:tcPr>
          <w:p w:rsidR="00FE151E" w:rsidRPr="00825E8C" w:rsidRDefault="00713ED7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FE151E" w:rsidRPr="00825E8C" w:rsidTr="00E90D6B">
        <w:tc>
          <w:tcPr>
            <w:tcW w:w="669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9" w:type="dxa"/>
          </w:tcPr>
          <w:p w:rsidR="00FE151E" w:rsidRPr="00825E8C" w:rsidRDefault="00FE151E" w:rsidP="00E21FF7">
            <w:pPr>
              <w:pStyle w:val="pt-a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3464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3" w:type="dxa"/>
            <w:gridSpan w:val="2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151E" w:rsidRPr="00825E8C" w:rsidTr="00E90D6B">
        <w:tc>
          <w:tcPr>
            <w:tcW w:w="669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9" w:type="dxa"/>
          </w:tcPr>
          <w:p w:rsidR="00FE151E" w:rsidRPr="00825E8C" w:rsidRDefault="00FE151E" w:rsidP="00E21FF7">
            <w:pPr>
              <w:pStyle w:val="pt-a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3464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3" w:type="dxa"/>
            <w:gridSpan w:val="2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151E" w:rsidRPr="00825E8C" w:rsidTr="00E90D6B">
        <w:tc>
          <w:tcPr>
            <w:tcW w:w="10195" w:type="dxa"/>
            <w:gridSpan w:val="5"/>
          </w:tcPr>
          <w:p w:rsidR="00FE151E" w:rsidRPr="0037307D" w:rsidRDefault="00FE151E" w:rsidP="00D63CD5">
            <w:pPr>
              <w:pStyle w:val="pt-a"/>
              <w:shd w:val="clear" w:color="auto" w:fill="FFFFFF"/>
              <w:spacing w:before="120" w:beforeAutospacing="0" w:after="12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Общественное обсуждение</w:t>
            </w:r>
          </w:p>
        </w:tc>
      </w:tr>
      <w:tr w:rsidR="00FE151E" w:rsidRPr="00825E8C" w:rsidTr="00E90D6B">
        <w:tc>
          <w:tcPr>
            <w:tcW w:w="669" w:type="dxa"/>
          </w:tcPr>
          <w:p w:rsidR="00FE151E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№</w:t>
            </w:r>
          </w:p>
          <w:p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п/п</w:t>
            </w:r>
          </w:p>
        </w:tc>
        <w:tc>
          <w:tcPr>
            <w:tcW w:w="2659" w:type="dxa"/>
            <w:vAlign w:val="center"/>
          </w:tcPr>
          <w:p w:rsidR="00FE151E" w:rsidRPr="00825E8C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Участник обсуждения</w:t>
            </w:r>
          </w:p>
          <w:p w:rsidR="00FE151E" w:rsidRPr="00825E8C" w:rsidRDefault="00FE151E" w:rsidP="00D63C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(Ф.И.О.</w:t>
            </w:r>
            <w:r w:rsidRPr="00825E8C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 </w:t>
            </w:r>
            <w:r w:rsidRPr="00DA4600">
              <w:rPr>
                <w:rFonts w:ascii="Times New Roman" w:hAnsi="Times New Roman"/>
                <w:b/>
                <w:bCs/>
                <w:sz w:val="18"/>
                <w:szCs w:val="18"/>
              </w:rPr>
              <w:t>(последнее – при наличии) /</w:t>
            </w: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адрес электронной почты)</w:t>
            </w:r>
          </w:p>
        </w:tc>
        <w:tc>
          <w:tcPr>
            <w:tcW w:w="3464" w:type="dxa"/>
          </w:tcPr>
          <w:p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>Позиция участника обсуждения</w:t>
            </w:r>
          </w:p>
        </w:tc>
        <w:tc>
          <w:tcPr>
            <w:tcW w:w="3403" w:type="dxa"/>
            <w:gridSpan w:val="2"/>
          </w:tcPr>
          <w:p w:rsidR="00FE151E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 xml:space="preserve">Комментарии </w:t>
            </w:r>
          </w:p>
          <w:p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>разработчика</w:t>
            </w:r>
          </w:p>
        </w:tc>
      </w:tr>
      <w:tr w:rsidR="00FE151E" w:rsidRPr="00825E8C" w:rsidTr="00E90D6B">
        <w:tc>
          <w:tcPr>
            <w:tcW w:w="669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9" w:type="dxa"/>
          </w:tcPr>
          <w:p w:rsidR="00FE151E" w:rsidRPr="00825E8C" w:rsidRDefault="00CD2E16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464" w:type="dxa"/>
          </w:tcPr>
          <w:p w:rsidR="00FE151E" w:rsidRPr="00825E8C" w:rsidRDefault="00CD2E16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403" w:type="dxa"/>
            <w:gridSpan w:val="2"/>
          </w:tcPr>
          <w:p w:rsidR="00FE151E" w:rsidRPr="00825E8C" w:rsidRDefault="00CD2E16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FE151E" w:rsidRPr="00825E8C" w:rsidTr="00E90D6B">
        <w:tc>
          <w:tcPr>
            <w:tcW w:w="669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9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64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3" w:type="dxa"/>
            <w:gridSpan w:val="2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151E" w:rsidRPr="00825E8C" w:rsidTr="00E90D6B">
        <w:tc>
          <w:tcPr>
            <w:tcW w:w="669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9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64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3" w:type="dxa"/>
            <w:gridSpan w:val="2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151E" w:rsidRPr="00825E8C" w:rsidTr="00E90D6B">
        <w:tc>
          <w:tcPr>
            <w:tcW w:w="8711" w:type="dxa"/>
            <w:gridSpan w:val="4"/>
          </w:tcPr>
          <w:p w:rsidR="00FE151E" w:rsidRPr="00825E8C" w:rsidRDefault="00FE151E" w:rsidP="00D63CD5">
            <w:pPr>
              <w:rPr>
                <w:rFonts w:ascii="Times New Roman" w:hAnsi="Times New Roman"/>
                <w:sz w:val="28"/>
                <w:szCs w:val="28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поступивших предложений</w:t>
            </w:r>
          </w:p>
        </w:tc>
        <w:tc>
          <w:tcPr>
            <w:tcW w:w="1484" w:type="dxa"/>
          </w:tcPr>
          <w:p w:rsidR="00FE151E" w:rsidRPr="00825E8C" w:rsidRDefault="00713ED7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FE151E" w:rsidRPr="00825E8C" w:rsidTr="00E90D6B">
        <w:tc>
          <w:tcPr>
            <w:tcW w:w="8711" w:type="dxa"/>
            <w:gridSpan w:val="4"/>
          </w:tcPr>
          <w:p w:rsidR="00FE151E" w:rsidRPr="00825E8C" w:rsidRDefault="00FE151E" w:rsidP="00D63C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учтенных предложений</w:t>
            </w:r>
          </w:p>
        </w:tc>
        <w:tc>
          <w:tcPr>
            <w:tcW w:w="1484" w:type="dxa"/>
          </w:tcPr>
          <w:p w:rsidR="00FE151E" w:rsidRPr="00825E8C" w:rsidRDefault="00713ED7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FE151E" w:rsidRPr="00825E8C" w:rsidTr="00E90D6B">
        <w:tc>
          <w:tcPr>
            <w:tcW w:w="8711" w:type="dxa"/>
            <w:gridSpan w:val="4"/>
          </w:tcPr>
          <w:p w:rsidR="00FE151E" w:rsidRPr="00825E8C" w:rsidRDefault="00FE151E" w:rsidP="00D63C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частично учтенных предложений</w:t>
            </w:r>
          </w:p>
        </w:tc>
        <w:tc>
          <w:tcPr>
            <w:tcW w:w="1484" w:type="dxa"/>
          </w:tcPr>
          <w:p w:rsidR="00FE151E" w:rsidRPr="00825E8C" w:rsidRDefault="00713ED7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FE151E" w:rsidRPr="00825E8C" w:rsidTr="00E90D6B">
        <w:tc>
          <w:tcPr>
            <w:tcW w:w="8711" w:type="dxa"/>
            <w:gridSpan w:val="4"/>
          </w:tcPr>
          <w:p w:rsidR="00FE151E" w:rsidRPr="00825E8C" w:rsidRDefault="00FE151E" w:rsidP="00D63C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неучтенных предложений</w:t>
            </w:r>
          </w:p>
        </w:tc>
        <w:tc>
          <w:tcPr>
            <w:tcW w:w="1484" w:type="dxa"/>
          </w:tcPr>
          <w:p w:rsidR="00FE151E" w:rsidRPr="00825E8C" w:rsidRDefault="00713ED7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</w:tbl>
    <w:p w:rsidR="00EF6CEB" w:rsidRDefault="00EF6CEB" w:rsidP="00EF6CEB">
      <w:pPr>
        <w:pStyle w:val="ConsPlusNormal"/>
        <w:suppressAutoHyphens/>
        <w:ind w:firstLine="0"/>
        <w:rPr>
          <w:rFonts w:ascii="Times New Roman" w:hAnsi="Times New Roman" w:cs="Times New Roman"/>
          <w:bCs/>
          <w:sz w:val="28"/>
          <w:szCs w:val="28"/>
        </w:rPr>
      </w:pPr>
    </w:p>
    <w:sectPr w:rsidR="00EF6CEB" w:rsidSect="00DB555B">
      <w:pgSz w:w="11906" w:h="16838" w:code="9"/>
      <w:pgMar w:top="851" w:right="567" w:bottom="1134" w:left="1134" w:header="510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3FA" w:rsidRDefault="00F003FA">
      <w:r>
        <w:separator/>
      </w:r>
    </w:p>
  </w:endnote>
  <w:endnote w:type="continuationSeparator" w:id="0">
    <w:p w:rsidR="00F003FA" w:rsidRDefault="00F00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3FA" w:rsidRDefault="00F003FA">
      <w:r>
        <w:separator/>
      </w:r>
    </w:p>
  </w:footnote>
  <w:footnote w:type="continuationSeparator" w:id="0">
    <w:p w:rsidR="00F003FA" w:rsidRDefault="00F003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52F77"/>
    <w:multiLevelType w:val="hybridMultilevel"/>
    <w:tmpl w:val="365CE6AC"/>
    <w:lvl w:ilvl="0" w:tplc="1D5A493E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D33A98"/>
    <w:multiLevelType w:val="hybridMultilevel"/>
    <w:tmpl w:val="BC28D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95852"/>
    <w:multiLevelType w:val="hybridMultilevel"/>
    <w:tmpl w:val="1876C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06E95"/>
    <w:multiLevelType w:val="hybridMultilevel"/>
    <w:tmpl w:val="1232718A"/>
    <w:lvl w:ilvl="0" w:tplc="5AA4CEDC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74D0F"/>
    <w:multiLevelType w:val="hybridMultilevel"/>
    <w:tmpl w:val="1F2C379E"/>
    <w:lvl w:ilvl="0" w:tplc="5AA4CEDC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CA3A57"/>
    <w:multiLevelType w:val="hybridMultilevel"/>
    <w:tmpl w:val="C778C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716F62"/>
    <w:multiLevelType w:val="hybridMultilevel"/>
    <w:tmpl w:val="C4B02522"/>
    <w:lvl w:ilvl="0" w:tplc="5AA4CEDC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3264BA"/>
    <w:multiLevelType w:val="hybridMultilevel"/>
    <w:tmpl w:val="20FA92EC"/>
    <w:lvl w:ilvl="0" w:tplc="5AA4CEDC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D55AE"/>
    <w:multiLevelType w:val="hybridMultilevel"/>
    <w:tmpl w:val="3C841732"/>
    <w:lvl w:ilvl="0" w:tplc="8118052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AB0577D"/>
    <w:multiLevelType w:val="hybridMultilevel"/>
    <w:tmpl w:val="597A2B08"/>
    <w:lvl w:ilvl="0" w:tplc="45F062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834843"/>
    <w:multiLevelType w:val="multilevel"/>
    <w:tmpl w:val="4FC6E7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11" w15:restartNumberingAfterBreak="0">
    <w:nsid w:val="32A07077"/>
    <w:multiLevelType w:val="hybridMultilevel"/>
    <w:tmpl w:val="C8DA0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B6524"/>
    <w:multiLevelType w:val="hybridMultilevel"/>
    <w:tmpl w:val="E81CFA98"/>
    <w:lvl w:ilvl="0" w:tplc="5AA4CEDC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EA4800"/>
    <w:multiLevelType w:val="hybridMultilevel"/>
    <w:tmpl w:val="2F60E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113EC4"/>
    <w:multiLevelType w:val="hybridMultilevel"/>
    <w:tmpl w:val="FB7C8426"/>
    <w:lvl w:ilvl="0" w:tplc="971485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1E241A3"/>
    <w:multiLevelType w:val="hybridMultilevel"/>
    <w:tmpl w:val="7A1AA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11"/>
  </w:num>
  <w:num w:numId="4">
    <w:abstractNumId w:val="13"/>
  </w:num>
  <w:num w:numId="5">
    <w:abstractNumId w:val="9"/>
  </w:num>
  <w:num w:numId="6">
    <w:abstractNumId w:val="2"/>
  </w:num>
  <w:num w:numId="7">
    <w:abstractNumId w:val="5"/>
  </w:num>
  <w:num w:numId="8">
    <w:abstractNumId w:val="6"/>
  </w:num>
  <w:num w:numId="9">
    <w:abstractNumId w:val="7"/>
  </w:num>
  <w:num w:numId="10">
    <w:abstractNumId w:val="3"/>
  </w:num>
  <w:num w:numId="11">
    <w:abstractNumId w:val="12"/>
  </w:num>
  <w:num w:numId="12">
    <w:abstractNumId w:val="4"/>
  </w:num>
  <w:num w:numId="13">
    <w:abstractNumId w:val="1"/>
  </w:num>
  <w:num w:numId="14">
    <w:abstractNumId w:val="14"/>
  </w:num>
  <w:num w:numId="15">
    <w:abstractNumId w:val="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8DB"/>
    <w:rsid w:val="00010D9B"/>
    <w:rsid w:val="000139AC"/>
    <w:rsid w:val="0002003F"/>
    <w:rsid w:val="00044B3E"/>
    <w:rsid w:val="00046AE6"/>
    <w:rsid w:val="00051D92"/>
    <w:rsid w:val="00055CC3"/>
    <w:rsid w:val="00055DA8"/>
    <w:rsid w:val="00056A3B"/>
    <w:rsid w:val="0006437B"/>
    <w:rsid w:val="00065139"/>
    <w:rsid w:val="00073B4D"/>
    <w:rsid w:val="000A6A9A"/>
    <w:rsid w:val="000C0D07"/>
    <w:rsid w:val="000C32BF"/>
    <w:rsid w:val="000C6A95"/>
    <w:rsid w:val="000D140D"/>
    <w:rsid w:val="000D22D9"/>
    <w:rsid w:val="000D2901"/>
    <w:rsid w:val="000E5D46"/>
    <w:rsid w:val="000F0F1E"/>
    <w:rsid w:val="000F199D"/>
    <w:rsid w:val="000F530B"/>
    <w:rsid w:val="001049B2"/>
    <w:rsid w:val="0010523B"/>
    <w:rsid w:val="00111FB0"/>
    <w:rsid w:val="00112F39"/>
    <w:rsid w:val="0011646E"/>
    <w:rsid w:val="00147DCD"/>
    <w:rsid w:val="00152399"/>
    <w:rsid w:val="001557A0"/>
    <w:rsid w:val="001563F3"/>
    <w:rsid w:val="00163D1A"/>
    <w:rsid w:val="00174A81"/>
    <w:rsid w:val="00176FF7"/>
    <w:rsid w:val="001860F7"/>
    <w:rsid w:val="001970E6"/>
    <w:rsid w:val="001A0186"/>
    <w:rsid w:val="001B49F6"/>
    <w:rsid w:val="001D47D9"/>
    <w:rsid w:val="001E002F"/>
    <w:rsid w:val="001E516C"/>
    <w:rsid w:val="001E6994"/>
    <w:rsid w:val="001E79D4"/>
    <w:rsid w:val="001F2BC9"/>
    <w:rsid w:val="001F537D"/>
    <w:rsid w:val="00201E44"/>
    <w:rsid w:val="0020251E"/>
    <w:rsid w:val="00235510"/>
    <w:rsid w:val="00256717"/>
    <w:rsid w:val="00260615"/>
    <w:rsid w:val="002646E0"/>
    <w:rsid w:val="00283ACC"/>
    <w:rsid w:val="00285213"/>
    <w:rsid w:val="0028616F"/>
    <w:rsid w:val="00295085"/>
    <w:rsid w:val="002A67BA"/>
    <w:rsid w:val="002C2354"/>
    <w:rsid w:val="002C36F6"/>
    <w:rsid w:val="002D1DAD"/>
    <w:rsid w:val="002E1B4F"/>
    <w:rsid w:val="002E323D"/>
    <w:rsid w:val="002E3BBE"/>
    <w:rsid w:val="002E50F8"/>
    <w:rsid w:val="002F7A40"/>
    <w:rsid w:val="00304B32"/>
    <w:rsid w:val="00321674"/>
    <w:rsid w:val="00341376"/>
    <w:rsid w:val="00356879"/>
    <w:rsid w:val="003672AC"/>
    <w:rsid w:val="00370F0F"/>
    <w:rsid w:val="0037621A"/>
    <w:rsid w:val="003854D4"/>
    <w:rsid w:val="003A7E91"/>
    <w:rsid w:val="003C44E6"/>
    <w:rsid w:val="003C4E3D"/>
    <w:rsid w:val="003D1A8E"/>
    <w:rsid w:val="003D52D7"/>
    <w:rsid w:val="004067E8"/>
    <w:rsid w:val="00415577"/>
    <w:rsid w:val="00417091"/>
    <w:rsid w:val="00427BDE"/>
    <w:rsid w:val="00430F94"/>
    <w:rsid w:val="00445DDC"/>
    <w:rsid w:val="0046141E"/>
    <w:rsid w:val="0047547A"/>
    <w:rsid w:val="004763AD"/>
    <w:rsid w:val="004948FA"/>
    <w:rsid w:val="004954A3"/>
    <w:rsid w:val="004A46DB"/>
    <w:rsid w:val="004A79CD"/>
    <w:rsid w:val="004B424D"/>
    <w:rsid w:val="004D5CAA"/>
    <w:rsid w:val="004E40E8"/>
    <w:rsid w:val="004F13F9"/>
    <w:rsid w:val="004F38A5"/>
    <w:rsid w:val="0052460B"/>
    <w:rsid w:val="00525965"/>
    <w:rsid w:val="00542451"/>
    <w:rsid w:val="00546388"/>
    <w:rsid w:val="00553ABC"/>
    <w:rsid w:val="00553AC5"/>
    <w:rsid w:val="00554350"/>
    <w:rsid w:val="00576C14"/>
    <w:rsid w:val="005811D5"/>
    <w:rsid w:val="00583168"/>
    <w:rsid w:val="005B1FBA"/>
    <w:rsid w:val="005B4A79"/>
    <w:rsid w:val="005C0EDD"/>
    <w:rsid w:val="005C1F8B"/>
    <w:rsid w:val="005C7424"/>
    <w:rsid w:val="005D523C"/>
    <w:rsid w:val="0060134F"/>
    <w:rsid w:val="0060318B"/>
    <w:rsid w:val="0061764B"/>
    <w:rsid w:val="00632085"/>
    <w:rsid w:val="006336A9"/>
    <w:rsid w:val="006364D9"/>
    <w:rsid w:val="0066363A"/>
    <w:rsid w:val="00664BAA"/>
    <w:rsid w:val="00672A6F"/>
    <w:rsid w:val="00674822"/>
    <w:rsid w:val="006805AC"/>
    <w:rsid w:val="00682B35"/>
    <w:rsid w:val="0068622E"/>
    <w:rsid w:val="006A2552"/>
    <w:rsid w:val="006A2CB9"/>
    <w:rsid w:val="006A3F18"/>
    <w:rsid w:val="006A5C18"/>
    <w:rsid w:val="006B4C8C"/>
    <w:rsid w:val="006C76BC"/>
    <w:rsid w:val="00712AEC"/>
    <w:rsid w:val="00713ED7"/>
    <w:rsid w:val="00714C5E"/>
    <w:rsid w:val="00720D64"/>
    <w:rsid w:val="007403DA"/>
    <w:rsid w:val="0074499F"/>
    <w:rsid w:val="00746C2E"/>
    <w:rsid w:val="007643FD"/>
    <w:rsid w:val="00770783"/>
    <w:rsid w:val="00771787"/>
    <w:rsid w:val="007729F0"/>
    <w:rsid w:val="00782213"/>
    <w:rsid w:val="007A5935"/>
    <w:rsid w:val="007A740E"/>
    <w:rsid w:val="007C0B6F"/>
    <w:rsid w:val="007C170C"/>
    <w:rsid w:val="007C7973"/>
    <w:rsid w:val="007D0C67"/>
    <w:rsid w:val="007E323A"/>
    <w:rsid w:val="007F2637"/>
    <w:rsid w:val="00812890"/>
    <w:rsid w:val="0081316C"/>
    <w:rsid w:val="00814DEA"/>
    <w:rsid w:val="0081700A"/>
    <w:rsid w:val="0083050E"/>
    <w:rsid w:val="00872C2B"/>
    <w:rsid w:val="00876A45"/>
    <w:rsid w:val="00882DB4"/>
    <w:rsid w:val="00892BBC"/>
    <w:rsid w:val="008A4359"/>
    <w:rsid w:val="008C3A1D"/>
    <w:rsid w:val="008D349D"/>
    <w:rsid w:val="008E2EB0"/>
    <w:rsid w:val="008F61AE"/>
    <w:rsid w:val="009243EA"/>
    <w:rsid w:val="00925301"/>
    <w:rsid w:val="00926547"/>
    <w:rsid w:val="00930B71"/>
    <w:rsid w:val="00932D87"/>
    <w:rsid w:val="009342E4"/>
    <w:rsid w:val="009422FC"/>
    <w:rsid w:val="00947A7A"/>
    <w:rsid w:val="009534BA"/>
    <w:rsid w:val="00955234"/>
    <w:rsid w:val="00964BBF"/>
    <w:rsid w:val="00965AA9"/>
    <w:rsid w:val="00983D4C"/>
    <w:rsid w:val="009C1A1B"/>
    <w:rsid w:val="009F3B7F"/>
    <w:rsid w:val="00A01CD5"/>
    <w:rsid w:val="00A026EC"/>
    <w:rsid w:val="00A15ABB"/>
    <w:rsid w:val="00A419DA"/>
    <w:rsid w:val="00A553F6"/>
    <w:rsid w:val="00A562DA"/>
    <w:rsid w:val="00A61819"/>
    <w:rsid w:val="00A73763"/>
    <w:rsid w:val="00A77AE7"/>
    <w:rsid w:val="00A848A0"/>
    <w:rsid w:val="00AA1DA3"/>
    <w:rsid w:val="00AA7A17"/>
    <w:rsid w:val="00AB1DBE"/>
    <w:rsid w:val="00AB2330"/>
    <w:rsid w:val="00AB6A9A"/>
    <w:rsid w:val="00AC22AE"/>
    <w:rsid w:val="00AC5319"/>
    <w:rsid w:val="00AE0FE3"/>
    <w:rsid w:val="00AE73BB"/>
    <w:rsid w:val="00AE7FF9"/>
    <w:rsid w:val="00AF439B"/>
    <w:rsid w:val="00B054B8"/>
    <w:rsid w:val="00B2126E"/>
    <w:rsid w:val="00B23151"/>
    <w:rsid w:val="00B312BF"/>
    <w:rsid w:val="00B4031B"/>
    <w:rsid w:val="00B52470"/>
    <w:rsid w:val="00B64DAB"/>
    <w:rsid w:val="00B67A44"/>
    <w:rsid w:val="00B70A85"/>
    <w:rsid w:val="00B8787A"/>
    <w:rsid w:val="00BA1A2E"/>
    <w:rsid w:val="00BB49B0"/>
    <w:rsid w:val="00BB6524"/>
    <w:rsid w:val="00BD0137"/>
    <w:rsid w:val="00BD0EE6"/>
    <w:rsid w:val="00BE12A3"/>
    <w:rsid w:val="00BE1945"/>
    <w:rsid w:val="00BF0DE7"/>
    <w:rsid w:val="00BF68DB"/>
    <w:rsid w:val="00BF6941"/>
    <w:rsid w:val="00BF7CFA"/>
    <w:rsid w:val="00C0615C"/>
    <w:rsid w:val="00C1328B"/>
    <w:rsid w:val="00C15170"/>
    <w:rsid w:val="00C20D19"/>
    <w:rsid w:val="00C21B34"/>
    <w:rsid w:val="00C23D98"/>
    <w:rsid w:val="00C46F7E"/>
    <w:rsid w:val="00C5512D"/>
    <w:rsid w:val="00C6610D"/>
    <w:rsid w:val="00C6690F"/>
    <w:rsid w:val="00CA1CB6"/>
    <w:rsid w:val="00CA3AC6"/>
    <w:rsid w:val="00CC0968"/>
    <w:rsid w:val="00CC2137"/>
    <w:rsid w:val="00CC676D"/>
    <w:rsid w:val="00CD1030"/>
    <w:rsid w:val="00CD2181"/>
    <w:rsid w:val="00CD2E16"/>
    <w:rsid w:val="00CE54CD"/>
    <w:rsid w:val="00CF1D32"/>
    <w:rsid w:val="00CF7B1A"/>
    <w:rsid w:val="00D317D4"/>
    <w:rsid w:val="00D37AF7"/>
    <w:rsid w:val="00D42DB9"/>
    <w:rsid w:val="00D43DA4"/>
    <w:rsid w:val="00D5542F"/>
    <w:rsid w:val="00D63CD5"/>
    <w:rsid w:val="00D66B19"/>
    <w:rsid w:val="00D75126"/>
    <w:rsid w:val="00D76409"/>
    <w:rsid w:val="00D807DD"/>
    <w:rsid w:val="00D82052"/>
    <w:rsid w:val="00DA5729"/>
    <w:rsid w:val="00DB555B"/>
    <w:rsid w:val="00DB7E2F"/>
    <w:rsid w:val="00DC671F"/>
    <w:rsid w:val="00DD33E5"/>
    <w:rsid w:val="00DE0ED9"/>
    <w:rsid w:val="00DF15FD"/>
    <w:rsid w:val="00DF2BC8"/>
    <w:rsid w:val="00DF5349"/>
    <w:rsid w:val="00DF7A34"/>
    <w:rsid w:val="00E21FF7"/>
    <w:rsid w:val="00E36934"/>
    <w:rsid w:val="00E37407"/>
    <w:rsid w:val="00E41481"/>
    <w:rsid w:val="00E41B9B"/>
    <w:rsid w:val="00E510EC"/>
    <w:rsid w:val="00E51189"/>
    <w:rsid w:val="00E541FA"/>
    <w:rsid w:val="00E56BCF"/>
    <w:rsid w:val="00E609F2"/>
    <w:rsid w:val="00E63225"/>
    <w:rsid w:val="00E86547"/>
    <w:rsid w:val="00E870A0"/>
    <w:rsid w:val="00E90D6B"/>
    <w:rsid w:val="00E94F3D"/>
    <w:rsid w:val="00EA2D58"/>
    <w:rsid w:val="00EB6D81"/>
    <w:rsid w:val="00ED6D29"/>
    <w:rsid w:val="00EE05A1"/>
    <w:rsid w:val="00EF3D57"/>
    <w:rsid w:val="00EF4404"/>
    <w:rsid w:val="00EF4468"/>
    <w:rsid w:val="00EF6CEB"/>
    <w:rsid w:val="00F003FA"/>
    <w:rsid w:val="00F10BD0"/>
    <w:rsid w:val="00F23358"/>
    <w:rsid w:val="00F357E1"/>
    <w:rsid w:val="00F779DE"/>
    <w:rsid w:val="00F80297"/>
    <w:rsid w:val="00F81E2C"/>
    <w:rsid w:val="00F915E0"/>
    <w:rsid w:val="00F955F8"/>
    <w:rsid w:val="00F95D00"/>
    <w:rsid w:val="00F967EC"/>
    <w:rsid w:val="00F96B86"/>
    <w:rsid w:val="00FA1B4B"/>
    <w:rsid w:val="00FA3C7D"/>
    <w:rsid w:val="00FA6A01"/>
    <w:rsid w:val="00FB6FE1"/>
    <w:rsid w:val="00FD297E"/>
    <w:rsid w:val="00FE151E"/>
    <w:rsid w:val="00FE1D4C"/>
    <w:rsid w:val="00FE41C3"/>
    <w:rsid w:val="00FE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84EB7E-9EEF-419B-8FB2-F15DBCC51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B4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F68DB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42E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68DB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BF68DB"/>
    <w:pPr>
      <w:spacing w:line="259" w:lineRule="auto"/>
      <w:outlineLvl w:val="9"/>
    </w:pPr>
  </w:style>
  <w:style w:type="table" w:styleId="a4">
    <w:name w:val="Table Grid"/>
    <w:basedOn w:val="a1"/>
    <w:uiPriority w:val="39"/>
    <w:rsid w:val="00112F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12F39"/>
    <w:pPr>
      <w:ind w:left="720"/>
      <w:contextualSpacing/>
    </w:pPr>
  </w:style>
  <w:style w:type="paragraph" w:styleId="a6">
    <w:name w:val="Intense Quote"/>
    <w:basedOn w:val="a"/>
    <w:next w:val="a"/>
    <w:link w:val="a7"/>
    <w:uiPriority w:val="30"/>
    <w:qFormat/>
    <w:rsid w:val="001D47D9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a7">
    <w:name w:val="Выделенная цитата Знак"/>
    <w:basedOn w:val="a0"/>
    <w:link w:val="a6"/>
    <w:uiPriority w:val="30"/>
    <w:rsid w:val="001D47D9"/>
    <w:rPr>
      <w:i/>
      <w:iCs/>
      <w:color w:val="5B9BD5"/>
    </w:rPr>
  </w:style>
  <w:style w:type="paragraph" w:styleId="a8">
    <w:name w:val="annotation text"/>
    <w:basedOn w:val="a"/>
    <w:link w:val="a9"/>
    <w:uiPriority w:val="99"/>
    <w:unhideWhenUsed/>
    <w:rsid w:val="0006437B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06437B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76A4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76A4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9342E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c">
    <w:name w:val="annotation reference"/>
    <w:basedOn w:val="a0"/>
    <w:uiPriority w:val="99"/>
    <w:semiHidden/>
    <w:unhideWhenUsed/>
    <w:rsid w:val="0052460B"/>
    <w:rPr>
      <w:sz w:val="16"/>
      <w:szCs w:val="16"/>
    </w:rPr>
  </w:style>
  <w:style w:type="paragraph" w:styleId="ad">
    <w:name w:val="annotation subject"/>
    <w:basedOn w:val="a8"/>
    <w:next w:val="a8"/>
    <w:link w:val="ae"/>
    <w:uiPriority w:val="99"/>
    <w:semiHidden/>
    <w:unhideWhenUsed/>
    <w:rsid w:val="0052460B"/>
    <w:rPr>
      <w:b/>
      <w:bCs/>
    </w:rPr>
  </w:style>
  <w:style w:type="character" w:customStyle="1" w:styleId="ae">
    <w:name w:val="Тема примечания Знак"/>
    <w:basedOn w:val="a9"/>
    <w:link w:val="ad"/>
    <w:uiPriority w:val="99"/>
    <w:semiHidden/>
    <w:rsid w:val="0052460B"/>
    <w:rPr>
      <w:b/>
      <w:bCs/>
      <w:sz w:val="20"/>
      <w:szCs w:val="20"/>
    </w:rPr>
  </w:style>
  <w:style w:type="paragraph" w:customStyle="1" w:styleId="ConsPlusNormal">
    <w:name w:val="ConsPlusNormal"/>
    <w:rsid w:val="00FE151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header"/>
    <w:basedOn w:val="a"/>
    <w:link w:val="af0"/>
    <w:uiPriority w:val="99"/>
    <w:unhideWhenUsed/>
    <w:rsid w:val="00FE151E"/>
    <w:pPr>
      <w:tabs>
        <w:tab w:val="center" w:pos="4677"/>
        <w:tab w:val="right" w:pos="9355"/>
      </w:tabs>
      <w:spacing w:after="200" w:line="276" w:lineRule="auto"/>
    </w:pPr>
    <w:rPr>
      <w:rFonts w:eastAsia="Calibri"/>
      <w:sz w:val="22"/>
      <w:szCs w:val="22"/>
      <w:lang w:val="x-none"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FE151E"/>
    <w:rPr>
      <w:rFonts w:eastAsia="Calibri"/>
      <w:sz w:val="22"/>
      <w:szCs w:val="22"/>
      <w:lang w:val="x-none" w:eastAsia="en-US"/>
    </w:rPr>
  </w:style>
  <w:style w:type="paragraph" w:customStyle="1" w:styleId="pt-a">
    <w:name w:val="pt-a"/>
    <w:basedOn w:val="a"/>
    <w:rsid w:val="00FE151E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pt-a0">
    <w:name w:val="pt-a0"/>
    <w:basedOn w:val="a0"/>
    <w:rsid w:val="00FE151E"/>
  </w:style>
  <w:style w:type="character" w:styleId="af1">
    <w:name w:val="Hyperlink"/>
    <w:basedOn w:val="a0"/>
    <w:uiPriority w:val="99"/>
    <w:unhideWhenUsed/>
    <w:rsid w:val="00FE151E"/>
    <w:rPr>
      <w:color w:val="0563C1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FE151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5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15B4E-9821-43F4-B3B4-139189652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Грачева Анна Михайловна</cp:lastModifiedBy>
  <cp:revision>2</cp:revision>
  <cp:lastPrinted>2017-12-22T11:29:00Z</cp:lastPrinted>
  <dcterms:created xsi:type="dcterms:W3CDTF">2024-02-29T11:33:00Z</dcterms:created>
  <dcterms:modified xsi:type="dcterms:W3CDTF">2024-02-29T11:33:00Z</dcterms:modified>
</cp:coreProperties>
</file>