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Pr="00201E44" w:rsidRDefault="00285213" w:rsidP="00201E44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приказа Министерства промышленности и торговли</w:t>
      </w:r>
      <w:r w:rsidR="00D807DD">
        <w:rPr>
          <w:color w:val="000000"/>
          <w:sz w:val="28"/>
          <w:szCs w:val="28"/>
        </w:rPr>
        <w:t xml:space="preserve"> Республики Татарстан</w:t>
      </w:r>
      <w:r w:rsidR="004B424D">
        <w:rPr>
          <w:color w:val="000000"/>
          <w:sz w:val="28"/>
          <w:szCs w:val="28"/>
        </w:rPr>
        <w:t xml:space="preserve"> «</w:t>
      </w:r>
      <w:r w:rsidR="007A740E" w:rsidRPr="007A740E">
        <w:rPr>
          <w:color w:val="000000"/>
          <w:sz w:val="28"/>
          <w:szCs w:val="28"/>
        </w:rPr>
        <w:t>Об утверждении Перечня должностей государственной гражданской службы Республики Татарстан в Министерстве промышленности и торговли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bookmarkStart w:id="0" w:name="_GoBack"/>
      <w:bookmarkEnd w:id="0"/>
      <w:r w:rsidR="00201E44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DA8" w:rsidRDefault="00055DA8">
      <w:r>
        <w:separator/>
      </w:r>
    </w:p>
  </w:endnote>
  <w:endnote w:type="continuationSeparator" w:id="0">
    <w:p w:rsidR="00055DA8" w:rsidRDefault="0005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DA8" w:rsidRDefault="00055DA8">
      <w:r>
        <w:separator/>
      </w:r>
    </w:p>
  </w:footnote>
  <w:footnote w:type="continuationSeparator" w:id="0">
    <w:p w:rsidR="00055DA8" w:rsidRDefault="00055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5DA8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04B32"/>
    <w:rsid w:val="00321674"/>
    <w:rsid w:val="00341376"/>
    <w:rsid w:val="00356879"/>
    <w:rsid w:val="003672AC"/>
    <w:rsid w:val="00370F0F"/>
    <w:rsid w:val="0037621A"/>
    <w:rsid w:val="003854D4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A740E"/>
    <w:rsid w:val="007C0B6F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23151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67EC"/>
    <w:rsid w:val="00F96B86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BF1C5-4FC5-49DD-983A-F09AA641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Практикант</cp:lastModifiedBy>
  <cp:revision>102</cp:revision>
  <cp:lastPrinted>2017-12-22T11:29:00Z</cp:lastPrinted>
  <dcterms:created xsi:type="dcterms:W3CDTF">2021-10-25T07:02:00Z</dcterms:created>
  <dcterms:modified xsi:type="dcterms:W3CDTF">2024-01-25T05:51:00Z</dcterms:modified>
</cp:coreProperties>
</file>