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C841D8" w:rsidRPr="005A7C6A" w:rsidRDefault="00C841D8" w:rsidP="00C841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5C6B" w:rsidRPr="005A7C6A" w:rsidRDefault="001F363C" w:rsidP="005A7C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7C6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4780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A7C6A" w:rsidRPr="005A7C6A">
        <w:rPr>
          <w:rFonts w:ascii="Times New Roman" w:hAnsi="Times New Roman" w:cs="Times New Roman"/>
          <w:sz w:val="24"/>
          <w:szCs w:val="24"/>
        </w:rPr>
        <w:t>Кабинета Министров</w:t>
      </w:r>
      <w:r w:rsidR="00DB3068" w:rsidRPr="005A7C6A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(вид нормативного правового акта с указанием органа государственной власти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Республики Татарстан, уполномоченного на его издание,</w:t>
      </w:r>
    </w:p>
    <w:p w:rsidR="00DF4564" w:rsidRPr="00B34C4B" w:rsidRDefault="00B34C4B" w:rsidP="00A4271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34C4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Проект постановления Кабинета Министров Республики Татарстан </w:t>
      </w:r>
      <w:r w:rsidR="00DF4564" w:rsidRPr="00DF4564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«Об утверждении программы «Государственная поддержка граждан в обеспечении жильем в Республике </w:t>
      </w:r>
      <w:r w:rsidR="00DF4564" w:rsidRPr="00DF4564">
        <w:rPr>
          <w:rFonts w:ascii="Times New Roman" w:hAnsi="Times New Roman"/>
          <w:bCs/>
          <w:sz w:val="24"/>
          <w:szCs w:val="24"/>
          <w:lang w:eastAsia="ru-RU"/>
        </w:rPr>
        <w:t>Татарстан на 2024 год»</w:t>
      </w:r>
      <w:r w:rsidRPr="00DF4564">
        <w:rPr>
          <w:rFonts w:ascii="Times New Roman" w:hAnsi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наименование проекта нормативного правового акта)</w:t>
      </w:r>
    </w:p>
    <w:p w:rsidR="00CB5F86" w:rsidRDefault="00CB5F86" w:rsidP="00C8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770"/>
        <w:gridCol w:w="2910"/>
        <w:gridCol w:w="2966"/>
      </w:tblGrid>
      <w:tr w:rsidR="00C841D8" w:rsidTr="00421EA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C841D8" w:rsidTr="00421E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C841D8" w:rsidTr="00421E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92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1F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1F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41D8" w:rsidTr="00421E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8" w:rsidTr="00421EA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865" w:rsidRDefault="00DF4564" w:rsidP="00926686"/>
    <w:sectPr w:rsidR="009D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8"/>
    <w:rsid w:val="0000280F"/>
    <w:rsid w:val="001541EB"/>
    <w:rsid w:val="001F363C"/>
    <w:rsid w:val="003501F7"/>
    <w:rsid w:val="00421EAC"/>
    <w:rsid w:val="00447806"/>
    <w:rsid w:val="005513DA"/>
    <w:rsid w:val="005A7C6A"/>
    <w:rsid w:val="005C2D2C"/>
    <w:rsid w:val="006A4453"/>
    <w:rsid w:val="007A33E0"/>
    <w:rsid w:val="007E5C6B"/>
    <w:rsid w:val="00926686"/>
    <w:rsid w:val="00A24A7E"/>
    <w:rsid w:val="00A4271B"/>
    <w:rsid w:val="00B07655"/>
    <w:rsid w:val="00B34C4B"/>
    <w:rsid w:val="00C841D8"/>
    <w:rsid w:val="00CB5F86"/>
    <w:rsid w:val="00DB3068"/>
    <w:rsid w:val="00DF4564"/>
    <w:rsid w:val="00E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294-E8A1-44EA-B0EF-9C82A41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Романова</dc:creator>
  <cp:lastModifiedBy>Харисова Фирая Фаритовна</cp:lastModifiedBy>
  <cp:revision>3</cp:revision>
  <dcterms:created xsi:type="dcterms:W3CDTF">2023-12-20T11:17:00Z</dcterms:created>
  <dcterms:modified xsi:type="dcterms:W3CDTF">2023-12-20T11:21:00Z</dcterms:modified>
</cp:coreProperties>
</file>