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527401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  <w:r w:rsidR="00527401">
        <w:rPr>
          <w:rFonts w:ascii="Times New Roman" w:hAnsi="Times New Roman" w:cs="Times New Roman"/>
          <w:sz w:val="24"/>
          <w:szCs w:val="20"/>
        </w:rPr>
        <w:t xml:space="preserve"> </w:t>
      </w:r>
      <w:r w:rsidRPr="00D05724">
        <w:rPr>
          <w:rFonts w:ascii="Times New Roman" w:hAnsi="Times New Roman" w:cs="Times New Roman"/>
          <w:sz w:val="24"/>
          <w:szCs w:val="20"/>
        </w:rPr>
        <w:t xml:space="preserve">экспертизы </w:t>
      </w:r>
    </w:p>
    <w:p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и (или) общественного обсуждения </w:t>
      </w:r>
    </w:p>
    <w:p w:rsidR="00527401" w:rsidRPr="00D05724" w:rsidRDefault="00527401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527401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проекта</w:t>
      </w:r>
      <w:r>
        <w:rPr>
          <w:rFonts w:ascii="Times New Roman" w:hAnsi="Times New Roman" w:cs="Times New Roman"/>
          <w:sz w:val="24"/>
          <w:szCs w:val="20"/>
        </w:rPr>
        <w:t xml:space="preserve"> постановления Кабинета Министров Республики Татарстан</w:t>
      </w:r>
    </w:p>
    <w:p w:rsidR="00B60981" w:rsidRDefault="00B6098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B60981">
        <w:rPr>
          <w:rFonts w:ascii="Times New Roman" w:hAnsi="Times New Roman" w:cs="Times New Roman"/>
          <w:sz w:val="24"/>
          <w:szCs w:val="20"/>
        </w:rPr>
        <w:t xml:space="preserve">«О внесении изменений в Положение о негосударственном пенсионном обеспечении отдельных работников бюджетной сферы Республики Татарстан, утвержденное постановлением Кабинета Министров Республики Татарстан от 30.12.2004 № 584 </w:t>
      </w:r>
    </w:p>
    <w:p w:rsidR="00B60981" w:rsidRDefault="00B6098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B60981">
        <w:rPr>
          <w:rFonts w:ascii="Times New Roman" w:hAnsi="Times New Roman" w:cs="Times New Roman"/>
          <w:sz w:val="24"/>
          <w:szCs w:val="20"/>
        </w:rPr>
        <w:t>«О негосударственном пенсионном обеспечении отдельных работников бюджетной сферы Республики Татарстан»</w:t>
      </w:r>
    </w:p>
    <w:p w:rsidR="00527401" w:rsidRPr="00D05724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05724" w:rsidRPr="00D05724" w:rsidRDefault="00D05724" w:rsidP="00B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46F1F"/>
    <w:rsid w:val="00121DDD"/>
    <w:rsid w:val="002C2121"/>
    <w:rsid w:val="00337C32"/>
    <w:rsid w:val="00527401"/>
    <w:rsid w:val="006372CA"/>
    <w:rsid w:val="007E09A1"/>
    <w:rsid w:val="00867C54"/>
    <w:rsid w:val="00A353AE"/>
    <w:rsid w:val="00A80A7F"/>
    <w:rsid w:val="00AD333D"/>
    <w:rsid w:val="00B51831"/>
    <w:rsid w:val="00B60981"/>
    <w:rsid w:val="00B903BA"/>
    <w:rsid w:val="00BD03E9"/>
    <w:rsid w:val="00CC521F"/>
    <w:rsid w:val="00D05724"/>
    <w:rsid w:val="00E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Минфин РТ - Ермоленко Ирина Геннадьевна</cp:lastModifiedBy>
  <cp:revision>2</cp:revision>
  <dcterms:created xsi:type="dcterms:W3CDTF">2023-12-29T07:40:00Z</dcterms:created>
  <dcterms:modified xsi:type="dcterms:W3CDTF">2023-12-29T07:40:00Z</dcterms:modified>
</cp:coreProperties>
</file>