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A7391" w:rsidRPr="009A739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для Общества с ограниченной ответственностью «Центр обслуживания поселений» </w:t>
      </w:r>
      <w:proofErr w:type="spellStart"/>
      <w:r w:rsidR="009A7391" w:rsidRPr="009A7391">
        <w:rPr>
          <w:rFonts w:ascii="Times New Roman" w:hAnsi="Times New Roman"/>
          <w:sz w:val="28"/>
          <w:szCs w:val="28"/>
          <w:shd w:val="clear" w:color="auto" w:fill="FFFFFF"/>
        </w:rPr>
        <w:t>Мамадышского</w:t>
      </w:r>
      <w:proofErr w:type="spellEnd"/>
      <w:r w:rsidR="009A7391" w:rsidRPr="009A739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A7391"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               </w:t>
      </w:r>
      <w:bookmarkStart w:id="0" w:name="_GoBack"/>
      <w:bookmarkEnd w:id="0"/>
      <w:r w:rsidR="009A7391">
        <w:rPr>
          <w:rFonts w:ascii="Times New Roman" w:hAnsi="Times New Roman"/>
          <w:sz w:val="28"/>
          <w:szCs w:val="28"/>
          <w:shd w:val="clear" w:color="auto" w:fill="FFFFFF"/>
        </w:rPr>
        <w:t>на 2024 год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3E9E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35B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391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A064-44DB-464D-9D1A-A79B0888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2023-12-18T15:34:00Z</dcterms:created>
  <dcterms:modified xsi:type="dcterms:W3CDTF">2023-12-18T15:34:00Z</dcterms:modified>
</cp:coreProperties>
</file>