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F3335E" w:rsidRPr="00F3335E">
        <w:rPr>
          <w:rStyle w:val="pt-a0"/>
          <w:bCs/>
          <w:color w:val="000000"/>
          <w:sz w:val="28"/>
          <w:szCs w:val="28"/>
        </w:rPr>
        <w:t>О внесении изменений в государственную программу «Реализация антикоррупционной политики Республики Татарстан на 2015 – 2025 года», утвержденную постановлением Кабинета Министров Республики Татарстан от 19.07.2014 № 512 «Об утверждении государственной программы «Реализация антикоррупционной политики Республики Татарстан на 2015 – 2025 годы»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04B2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06B"/>
    <w:rsid w:val="00763722"/>
    <w:rsid w:val="00771AD9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42BE7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07B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6420F"/>
    <w:rsid w:val="00C81787"/>
    <w:rsid w:val="00C86108"/>
    <w:rsid w:val="00C86A83"/>
    <w:rsid w:val="00C94FA2"/>
    <w:rsid w:val="00CB2A95"/>
    <w:rsid w:val="00CB4979"/>
    <w:rsid w:val="00CB6C24"/>
    <w:rsid w:val="00CC526C"/>
    <w:rsid w:val="00CE2211"/>
    <w:rsid w:val="00CF42D3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C3443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35E"/>
    <w:rsid w:val="00F3378F"/>
    <w:rsid w:val="00F36E2A"/>
    <w:rsid w:val="00F53664"/>
    <w:rsid w:val="00F62A37"/>
    <w:rsid w:val="00F65831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166</cp:revision>
  <dcterms:created xsi:type="dcterms:W3CDTF">2020-04-22T12:12:00Z</dcterms:created>
  <dcterms:modified xsi:type="dcterms:W3CDTF">2023-12-06T14:37:00Z</dcterms:modified>
</cp:coreProperties>
</file>