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9F3B23" w:rsidRDefault="00807459" w:rsidP="00A33547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FB5AC2">
        <w:rPr>
          <w:rFonts w:ascii="Times New Roman" w:hAnsi="Times New Roman" w:cs="Times New Roman"/>
          <w:sz w:val="28"/>
          <w:szCs w:val="28"/>
        </w:rPr>
        <w:t>п</w:t>
      </w:r>
      <w:r w:rsidR="00FB5AC2" w:rsidRPr="00FB5AC2">
        <w:rPr>
          <w:rFonts w:ascii="Times New Roman" w:hAnsi="Times New Roman" w:cs="Times New Roman"/>
          <w:sz w:val="28"/>
          <w:szCs w:val="28"/>
        </w:rPr>
        <w:t>роект</w:t>
      </w:r>
      <w:r w:rsidR="00FB5AC2">
        <w:rPr>
          <w:rFonts w:ascii="Times New Roman" w:hAnsi="Times New Roman" w:cs="Times New Roman"/>
          <w:sz w:val="28"/>
          <w:szCs w:val="28"/>
        </w:rPr>
        <w:t>а</w:t>
      </w:r>
      <w:r w:rsidR="00FB5AC2" w:rsidRPr="00FB5AC2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9F3B23" w:rsidRPr="009F3B23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</w:t>
      </w:r>
      <w:r w:rsidR="009F3B23">
        <w:rPr>
          <w:rFonts w:ascii="Times New Roman" w:hAnsi="Times New Roman" w:cs="Times New Roman"/>
          <w:sz w:val="28"/>
          <w:szCs w:val="28"/>
        </w:rPr>
        <w:t>ан от 06.09.2019 № 790</w:t>
      </w:r>
    </w:p>
    <w:p w:rsidR="00E46204" w:rsidRDefault="009F3B23" w:rsidP="00A33547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3B23">
        <w:rPr>
          <w:rFonts w:ascii="Times New Roman" w:hAnsi="Times New Roman" w:cs="Times New Roman"/>
          <w:sz w:val="28"/>
          <w:szCs w:val="28"/>
        </w:rPr>
        <w:t>«О реализации пилотного проекта по организации системы оказания услуг ранней помощи в Республике Татарстан»</w:t>
      </w:r>
    </w:p>
    <w:p w:rsidR="009F3B23" w:rsidRPr="00691CA9" w:rsidRDefault="009F3B23" w:rsidP="00A33547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16DD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1CFD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B23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547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6204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1FD9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AC2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9B6D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Зайдуллина Лейля Вазыховна</cp:lastModifiedBy>
  <cp:revision>2</cp:revision>
  <dcterms:created xsi:type="dcterms:W3CDTF">2023-12-06T13:31:00Z</dcterms:created>
  <dcterms:modified xsi:type="dcterms:W3CDTF">2023-12-06T13:31:00Z</dcterms:modified>
</cp:coreProperties>
</file>