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85" w:rsidRDefault="0073269C" w:rsidP="008C4D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Default="0073269C" w:rsidP="008C4D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A36693">
        <w:rPr>
          <w:rStyle w:val="pt-a0"/>
          <w:bCs/>
          <w:color w:val="000000"/>
          <w:sz w:val="28"/>
          <w:szCs w:val="28"/>
        </w:rPr>
        <w:t>постановления Кабинета Министров</w:t>
      </w:r>
      <w:r w:rsidR="009D36F0">
        <w:rPr>
          <w:rStyle w:val="pt-a0"/>
          <w:bCs/>
          <w:color w:val="000000"/>
          <w:sz w:val="28"/>
          <w:szCs w:val="28"/>
        </w:rPr>
        <w:t xml:space="preserve">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</w:t>
      </w:r>
      <w:r w:rsidR="003F328C" w:rsidRPr="003F328C">
        <w:rPr>
          <w:rStyle w:val="pt-a0"/>
          <w:bCs/>
          <w:color w:val="000000"/>
          <w:sz w:val="28"/>
          <w:szCs w:val="28"/>
        </w:rPr>
        <w:t xml:space="preserve">Об утверждении Порядка предоставления субсидий из бюджета Республики Татарстан бюджетам муниципальных районов </w:t>
      </w:r>
      <w:r w:rsidR="003F328C">
        <w:rPr>
          <w:rStyle w:val="pt-a0"/>
          <w:bCs/>
          <w:color w:val="000000"/>
          <w:sz w:val="28"/>
          <w:szCs w:val="28"/>
        </w:rPr>
        <w:br/>
      </w:r>
      <w:r w:rsidR="003F328C" w:rsidRPr="003F328C">
        <w:rPr>
          <w:rStyle w:val="pt-a0"/>
          <w:bCs/>
          <w:color w:val="000000"/>
          <w:sz w:val="28"/>
          <w:szCs w:val="28"/>
        </w:rPr>
        <w:t xml:space="preserve">и городских округов Республики Татарстан в целях </w:t>
      </w:r>
      <w:proofErr w:type="spellStart"/>
      <w:r w:rsidR="003F328C" w:rsidRPr="003F328C">
        <w:rPr>
          <w:rStyle w:val="pt-a0"/>
          <w:bCs/>
          <w:color w:val="000000"/>
          <w:sz w:val="28"/>
          <w:szCs w:val="28"/>
        </w:rPr>
        <w:t>софинансирования</w:t>
      </w:r>
      <w:proofErr w:type="spellEnd"/>
      <w:r w:rsidR="003F328C" w:rsidRPr="003F328C">
        <w:rPr>
          <w:rStyle w:val="pt-a0"/>
          <w:bCs/>
          <w:color w:val="000000"/>
          <w:sz w:val="28"/>
          <w:szCs w:val="28"/>
        </w:rPr>
        <w:t xml:space="preserve"> расходных обязательств, возникающих при выполнении полномочий </w:t>
      </w:r>
      <w:r w:rsidR="003F328C">
        <w:rPr>
          <w:rStyle w:val="pt-a0"/>
          <w:bCs/>
          <w:color w:val="000000"/>
          <w:sz w:val="28"/>
          <w:szCs w:val="28"/>
        </w:rPr>
        <w:br/>
      </w:r>
      <w:r w:rsidR="003F328C" w:rsidRPr="003F328C">
        <w:rPr>
          <w:rStyle w:val="pt-a0"/>
          <w:bCs/>
          <w:color w:val="000000"/>
          <w:sz w:val="28"/>
          <w:szCs w:val="28"/>
        </w:rPr>
        <w:t xml:space="preserve">органов местного самоуправления по организации отдыха детей </w:t>
      </w:r>
      <w:bookmarkStart w:id="0" w:name="_GoBack"/>
      <w:bookmarkEnd w:id="0"/>
      <w:r w:rsidR="003F328C">
        <w:rPr>
          <w:rStyle w:val="pt-a0"/>
          <w:bCs/>
          <w:color w:val="000000"/>
          <w:sz w:val="28"/>
          <w:szCs w:val="28"/>
        </w:rPr>
        <w:br/>
      </w:r>
      <w:r w:rsidR="003F328C" w:rsidRPr="003F328C">
        <w:rPr>
          <w:rStyle w:val="pt-a0"/>
          <w:bCs/>
          <w:color w:val="000000"/>
          <w:sz w:val="28"/>
          <w:szCs w:val="28"/>
        </w:rPr>
        <w:t>в каникулярное время</w:t>
      </w:r>
      <w:r w:rsidR="00D04108">
        <w:rPr>
          <w:rStyle w:val="pt-a0"/>
          <w:bCs/>
          <w:color w:val="000000"/>
          <w:sz w:val="28"/>
          <w:szCs w:val="28"/>
        </w:rPr>
        <w:t>»</w:t>
      </w:r>
    </w:p>
    <w:p w:rsidR="00785F21" w:rsidRPr="00785F21" w:rsidRDefault="00785F21" w:rsidP="00785F2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A7585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28C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E75A0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85F2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4D28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36693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4108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9533D"/>
    <w:rsid w:val="00FA11E0"/>
    <w:rsid w:val="00FB133A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FA13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3</cp:revision>
  <dcterms:created xsi:type="dcterms:W3CDTF">2023-11-23T14:00:00Z</dcterms:created>
  <dcterms:modified xsi:type="dcterms:W3CDTF">2023-11-27T06:27:00Z</dcterms:modified>
</cp:coreProperties>
</file>