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85" w:rsidRDefault="0073269C" w:rsidP="00F9533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Default="0073269C" w:rsidP="00F9533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F9533D" w:rsidRPr="00F9533D">
        <w:rPr>
          <w:rStyle w:val="pt-a0"/>
          <w:bCs/>
          <w:color w:val="000000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</w:t>
      </w:r>
      <w:r w:rsidR="00F9533D">
        <w:rPr>
          <w:rStyle w:val="pt-a0"/>
          <w:bCs/>
          <w:color w:val="000000"/>
          <w:sz w:val="28"/>
          <w:szCs w:val="28"/>
        </w:rPr>
        <w:t>Министерством</w:t>
      </w:r>
      <w:r w:rsidR="00F9533D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F9533D">
        <w:rPr>
          <w:rStyle w:val="pt-a0"/>
          <w:bCs/>
          <w:color w:val="000000"/>
          <w:sz w:val="28"/>
          <w:szCs w:val="28"/>
        </w:rPr>
        <w:t xml:space="preserve">по делам молодежи </w:t>
      </w:r>
      <w:r w:rsidR="00F9533D" w:rsidRPr="00F9533D">
        <w:rPr>
          <w:rStyle w:val="pt-a0"/>
          <w:bCs/>
          <w:color w:val="000000"/>
          <w:sz w:val="28"/>
          <w:szCs w:val="28"/>
        </w:rPr>
        <w:t>Республики Татарстан</w:t>
      </w:r>
      <w:r w:rsidR="00D04108">
        <w:rPr>
          <w:rStyle w:val="pt-a0"/>
          <w:bCs/>
          <w:color w:val="000000"/>
          <w:sz w:val="28"/>
          <w:szCs w:val="28"/>
        </w:rPr>
        <w:t>»</w:t>
      </w:r>
    </w:p>
    <w:p w:rsidR="00785F21" w:rsidRPr="00785F21" w:rsidRDefault="00785F21" w:rsidP="00785F2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A7585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E75A0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85F2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4108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9533D"/>
    <w:rsid w:val="00FA11E0"/>
    <w:rsid w:val="00FB133A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C80A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166</cp:revision>
  <dcterms:created xsi:type="dcterms:W3CDTF">2020-04-22T12:12:00Z</dcterms:created>
  <dcterms:modified xsi:type="dcterms:W3CDTF">2023-11-03T07:33:00Z</dcterms:modified>
</cp:coreProperties>
</file>