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216EAC" w:rsidRPr="00412334" w:rsidRDefault="00216EAC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885B08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444228">
        <w:rPr>
          <w:rFonts w:ascii="Times New Roman" w:hAnsi="Times New Roman" w:cs="Times New Roman"/>
          <w:sz w:val="28"/>
          <w:szCs w:val="28"/>
        </w:rPr>
        <w:t>транспорта и дорожного</w:t>
      </w:r>
      <w:r w:rsidR="00F32BCA" w:rsidRPr="00885B08">
        <w:rPr>
          <w:rFonts w:ascii="Times New Roman" w:hAnsi="Times New Roman" w:cs="Times New Roman"/>
          <w:sz w:val="28"/>
          <w:szCs w:val="28"/>
        </w:rPr>
        <w:t xml:space="preserve"> хозяйства Республики </w:t>
      </w:r>
      <w:r w:rsidR="00F32BCA" w:rsidRPr="00412334">
        <w:rPr>
          <w:rFonts w:ascii="Times New Roman" w:hAnsi="Times New Roman" w:cs="Times New Roman"/>
          <w:sz w:val="28"/>
          <w:szCs w:val="28"/>
        </w:rPr>
        <w:t>Татарстан «</w:t>
      </w:r>
      <w:r w:rsidR="00412334" w:rsidRPr="0041233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E7F37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412334" w:rsidRPr="00412334">
        <w:rPr>
          <w:rFonts w:ascii="Times New Roman" w:hAnsi="Times New Roman" w:cs="Times New Roman"/>
          <w:sz w:val="28"/>
          <w:szCs w:val="28"/>
        </w:rPr>
        <w:t xml:space="preserve"> в </w:t>
      </w:r>
      <w:r w:rsidR="008E7B8D">
        <w:rPr>
          <w:rFonts w:ascii="Times New Roman" w:hAnsi="Times New Roman"/>
          <w:sz w:val="28"/>
          <w:szCs w:val="28"/>
        </w:rPr>
        <w:t>Порядок предоставления субсидий из бюджета Республики Татарстан на возмещение недополученных доходов юридических лиц, индивидуальных предпринимателей, осуществляющих перевозки пассажиров и багажа автомобильным транспортом по межмуниципальным маршрутам регулярных перевозок «Казань - Болгар – Казань» и (или) «Казань - Свияжск – Казань», утвержденный постановлением Кабинета Министров Республики Татарстан от 09.09.2021 № 851 «Об утверждении Порядка предоставления субсидий из бюджета Республики Татарстан на возмещение недополученных доходов юридических лиц, индивидуальных предпринимателей, осуществляющих перевозки пассажиров и багажа автомобильным транспортом по межмуниципальным маршрутам регулярных перевозок «Казань - Болгар – Казань» и (или) «Казань - Свияжск – Казань»</w:t>
      </w:r>
      <w:r w:rsidR="00110923" w:rsidRPr="00412334">
        <w:rPr>
          <w:rFonts w:ascii="Times New Roman" w:hAnsi="Times New Roman" w:cs="Times New Roman"/>
          <w:sz w:val="28"/>
          <w:szCs w:val="28"/>
        </w:rPr>
        <w:t>»</w:t>
      </w:r>
      <w:r w:rsidR="00D513E0" w:rsidRPr="00412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B08" w:rsidRPr="00CD014F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95543"/>
    <w:rsid w:val="00110923"/>
    <w:rsid w:val="00216EAC"/>
    <w:rsid w:val="00412334"/>
    <w:rsid w:val="00444228"/>
    <w:rsid w:val="004B6EFB"/>
    <w:rsid w:val="005D01B6"/>
    <w:rsid w:val="005E7F37"/>
    <w:rsid w:val="00644E8E"/>
    <w:rsid w:val="006721BE"/>
    <w:rsid w:val="00696698"/>
    <w:rsid w:val="00780057"/>
    <w:rsid w:val="0079711F"/>
    <w:rsid w:val="007C6FD0"/>
    <w:rsid w:val="00885B08"/>
    <w:rsid w:val="008E7B8D"/>
    <w:rsid w:val="00A21D19"/>
    <w:rsid w:val="00A821F4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Султанов Шамиль Джагфарович</cp:lastModifiedBy>
  <cp:revision>14</cp:revision>
  <dcterms:created xsi:type="dcterms:W3CDTF">2018-10-09T07:15:00Z</dcterms:created>
  <dcterms:modified xsi:type="dcterms:W3CDTF">2023-10-04T10:21:00Z</dcterms:modified>
</cp:coreProperties>
</file>