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0E41" w:rsidRPr="00760E41" w:rsidRDefault="00417A2A" w:rsidP="00760E4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7A2A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Республики Татарстан «Об утверждении Порядка предоставления субсидии из бюджета Республики Татарстан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</w:t>
      </w:r>
      <w:r>
        <w:rPr>
          <w:rFonts w:ascii="Times New Roman" w:hAnsi="Times New Roman" w:cs="Times New Roman"/>
          <w:sz w:val="24"/>
          <w:szCs w:val="24"/>
          <w:u w:val="single"/>
        </w:rPr>
        <w:t>роекты, а также резидентам пром</w:t>
      </w:r>
      <w:bookmarkStart w:id="0" w:name="_GoBack"/>
      <w:bookmarkEnd w:id="0"/>
      <w:r w:rsidRPr="00417A2A">
        <w:rPr>
          <w:rFonts w:ascii="Times New Roman" w:hAnsi="Times New Roman" w:cs="Times New Roman"/>
          <w:sz w:val="24"/>
          <w:szCs w:val="24"/>
          <w:u w:val="single"/>
        </w:rPr>
        <w:t>ышленных парков, технопарков комплексных услуг»</w:t>
      </w:r>
    </w:p>
    <w:p w:rsidR="00E075D3" w:rsidRPr="00D858AC" w:rsidRDefault="00E075D3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2574F7"/>
    <w:rsid w:val="00417A2A"/>
    <w:rsid w:val="005C06BE"/>
    <w:rsid w:val="006E01F0"/>
    <w:rsid w:val="00760E41"/>
    <w:rsid w:val="007B639B"/>
    <w:rsid w:val="008C6A34"/>
    <w:rsid w:val="0091347A"/>
    <w:rsid w:val="00C220C6"/>
    <w:rsid w:val="00D60CF0"/>
    <w:rsid w:val="00D858AC"/>
    <w:rsid w:val="00DB035C"/>
    <w:rsid w:val="00E075D3"/>
    <w:rsid w:val="00F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75AA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Шайгарданова Регина Айдаровна</cp:lastModifiedBy>
  <cp:revision>2</cp:revision>
  <dcterms:created xsi:type="dcterms:W3CDTF">2023-10-05T06:02:00Z</dcterms:created>
  <dcterms:modified xsi:type="dcterms:W3CDTF">2023-10-05T06:02:00Z</dcterms:modified>
</cp:coreProperties>
</file>