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Pr="005D41C7" w:rsidRDefault="00AA1003" w:rsidP="00C350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1C7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по</w:t>
      </w:r>
      <w:r w:rsidRPr="005D41C7">
        <w:rPr>
          <w:sz w:val="28"/>
          <w:szCs w:val="28"/>
        </w:rPr>
        <w:t xml:space="preserve"> </w:t>
      </w:r>
      <w:r w:rsidRPr="005D41C7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5D41C7" w:rsidRDefault="00AA1003" w:rsidP="00C350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41C7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AA1003" w:rsidRDefault="00C3507E" w:rsidP="00C350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507E">
        <w:rPr>
          <w:rFonts w:ascii="Times New Roman" w:hAnsi="Times New Roman" w:cs="Times New Roman"/>
          <w:b w:val="0"/>
          <w:sz w:val="28"/>
          <w:szCs w:val="28"/>
        </w:rPr>
        <w:t xml:space="preserve">проекта постановления Кабинета Министров Республики Татарстан </w:t>
      </w:r>
      <w:r w:rsidR="008D0AC8" w:rsidRPr="008D0AC8">
        <w:rPr>
          <w:rFonts w:ascii="Times New Roman" w:hAnsi="Times New Roman" w:cs="Times New Roman"/>
          <w:b w:val="0"/>
          <w:sz w:val="28"/>
          <w:szCs w:val="28"/>
        </w:rPr>
        <w:t>«О признании утратившим силу постановления Кабинета Министров Республики Татарстан от 21.09.2020 № 852 «Об утверждении Порядка предоставления в 2020 году гранта в форме субсидии из бюджета Республики Татарстан образовательным организациям высшего образования на реализацию мероприятий, направленных на временное трудоустройство студентов, обучающихся по программам высшего образования»</w:t>
      </w:r>
    </w:p>
    <w:p w:rsidR="00C3507E" w:rsidRPr="00691CA9" w:rsidRDefault="00C3507E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2287"/>
        <w:gridCol w:w="1452"/>
        <w:gridCol w:w="3117"/>
      </w:tblGrid>
      <w:tr w:rsidR="00AA1003" w:rsidRPr="00994635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AA1003">
        <w:trPr>
          <w:trHeight w:val="20"/>
        </w:trPr>
        <w:tc>
          <w:tcPr>
            <w:tcW w:w="3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603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A4B3C"/>
    <w:rsid w:val="00211686"/>
    <w:rsid w:val="002E2CA5"/>
    <w:rsid w:val="004A236B"/>
    <w:rsid w:val="004A3502"/>
    <w:rsid w:val="004A6A7E"/>
    <w:rsid w:val="004F45EA"/>
    <w:rsid w:val="00503549"/>
    <w:rsid w:val="00580EB8"/>
    <w:rsid w:val="00603CA5"/>
    <w:rsid w:val="006F384B"/>
    <w:rsid w:val="007646E6"/>
    <w:rsid w:val="008D0AC8"/>
    <w:rsid w:val="009367D8"/>
    <w:rsid w:val="009F52D3"/>
    <w:rsid w:val="00AA1003"/>
    <w:rsid w:val="00AD2BCD"/>
    <w:rsid w:val="00BD446D"/>
    <w:rsid w:val="00BD4CB1"/>
    <w:rsid w:val="00C3507E"/>
    <w:rsid w:val="00C8289E"/>
    <w:rsid w:val="00CC38DD"/>
    <w:rsid w:val="00CD1A33"/>
    <w:rsid w:val="00D230F5"/>
    <w:rsid w:val="00DC61CA"/>
    <w:rsid w:val="00E81797"/>
    <w:rsid w:val="00F0282A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34E52-4666-4711-92AC-2264A6D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Зайнуллина Гузель Рафилевна</cp:lastModifiedBy>
  <cp:revision>2</cp:revision>
  <cp:lastPrinted>2018-06-20T13:28:00Z</cp:lastPrinted>
  <dcterms:created xsi:type="dcterms:W3CDTF">2023-09-29T08:35:00Z</dcterms:created>
  <dcterms:modified xsi:type="dcterms:W3CDTF">2023-09-29T08:35:00Z</dcterms:modified>
</cp:coreProperties>
</file>