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11B" w:rsidRPr="00CC2B70" w:rsidRDefault="00A6011B" w:rsidP="00A601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C2B70"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A6011B" w:rsidRPr="00CC2B70" w:rsidRDefault="00A6011B" w:rsidP="00A601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C2B70">
        <w:rPr>
          <w:rFonts w:ascii="Times New Roman" w:hAnsi="Times New Roman" w:cs="Times New Roman"/>
          <w:sz w:val="28"/>
          <w:szCs w:val="24"/>
        </w:rPr>
        <w:t>по итогам независимой антикоррупционной</w:t>
      </w:r>
    </w:p>
    <w:p w:rsidR="00A6011B" w:rsidRPr="00CC2B70" w:rsidRDefault="00A6011B" w:rsidP="00E46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C2B70">
        <w:rPr>
          <w:rFonts w:ascii="Times New Roman" w:hAnsi="Times New Roman" w:cs="Times New Roman"/>
          <w:sz w:val="28"/>
          <w:szCs w:val="24"/>
        </w:rPr>
        <w:t>экспертизы проекта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C2B70">
        <w:rPr>
          <w:rFonts w:ascii="Times New Roman" w:hAnsi="Times New Roman" w:cs="Times New Roman"/>
          <w:sz w:val="28"/>
          <w:szCs w:val="28"/>
        </w:rPr>
        <w:t xml:space="preserve">постановления Кабинета Министров Республики Татарстан 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E4636B" w:rsidRPr="00E4636B">
        <w:rPr>
          <w:rFonts w:ascii="Times New Roman" w:hAnsi="Times New Roman" w:cs="Times New Roman"/>
          <w:sz w:val="28"/>
          <w:szCs w:val="28"/>
        </w:rPr>
        <w:t>«О внесении изменений в постановление Кабинета Министров Республики Татарстан от 10.06.2011 № 463  «О мерах по организации и проведению мониторинга эффективности деятельности органов исполнительной власти Республики Татарстан, территориальных органов федеральных органов исполнительной власти по Республике Татарстан, органов местного самоуправления муниципальных районов и городских округов Республики Татарстан     по реализации антикоррупционных мер на территории Республики Татарстан, а также по обеспечению информационного взаимодействия по вопросам противодействия коррупции органа, уполномоченного на проведение мониторинга, с иными государственными органами»</w:t>
      </w:r>
    </w:p>
    <w:p w:rsidR="00A6011B" w:rsidRDefault="00A6011B" w:rsidP="00A60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011B" w:rsidRPr="002E48EE" w:rsidRDefault="00A6011B" w:rsidP="00A60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A6011B" w:rsidRPr="002E48EE" w:rsidTr="00151B9B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A6011B" w:rsidRPr="002E48EE" w:rsidTr="00151B9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A6011B" w:rsidRPr="002E48EE" w:rsidTr="00151B9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011B" w:rsidRPr="002E48EE" w:rsidTr="00151B9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11B" w:rsidRPr="002E48EE" w:rsidTr="00151B9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11B" w:rsidRPr="002E48EE" w:rsidTr="00151B9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11B" w:rsidRPr="002E48EE" w:rsidTr="00151B9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6011B" w:rsidRPr="002E48EE" w:rsidRDefault="00A6011B" w:rsidP="00A6011B">
      <w:pPr>
        <w:rPr>
          <w:rFonts w:ascii="Times New Roman" w:hAnsi="Times New Roman" w:cs="Times New Roman"/>
          <w:sz w:val="24"/>
          <w:szCs w:val="24"/>
        </w:rPr>
      </w:pPr>
    </w:p>
    <w:p w:rsidR="00060F7E" w:rsidRDefault="00E4636B"/>
    <w:sectPr w:rsidR="00060F7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51"/>
    <w:rsid w:val="00317D83"/>
    <w:rsid w:val="00910DFE"/>
    <w:rsid w:val="00A6011B"/>
    <w:rsid w:val="00B123D1"/>
    <w:rsid w:val="00CF1851"/>
    <w:rsid w:val="00E4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D14EA-30B0-403F-8356-64906AB2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1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Минигулов Тимур Рустемович</dc:creator>
  <cp:keywords/>
  <dc:description/>
  <cp:lastModifiedBy>Файзрахманова Фарида</cp:lastModifiedBy>
  <cp:revision>3</cp:revision>
  <dcterms:created xsi:type="dcterms:W3CDTF">2023-07-03T10:09:00Z</dcterms:created>
  <dcterms:modified xsi:type="dcterms:W3CDTF">2023-07-03T10:12:00Z</dcterms:modified>
</cp:coreProperties>
</file>