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7A705D" w:rsidRDefault="00056E31" w:rsidP="007A705D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5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</w:t>
      </w:r>
      <w:r w:rsidR="007A705D">
        <w:rPr>
          <w:rFonts w:ascii="Times New Roman" w:hAnsi="Times New Roman" w:cs="Times New Roman"/>
          <w:sz w:val="28"/>
          <w:szCs w:val="28"/>
        </w:rPr>
        <w:t>приказа «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t>О внесении изменения в Перечень долж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ностей </w:t>
      </w:r>
      <w:bookmarkStart w:id="0" w:name="_GoBack"/>
      <w:bookmarkEnd w:id="0"/>
      <w:r w:rsidR="007A705D">
        <w:rPr>
          <w:rFonts w:ascii="Times New Roman" w:hAnsi="Times New Roman" w:cs="Times New Roman"/>
          <w:sz w:val="28"/>
          <w:szCs w:val="28"/>
          <w:lang w:bidi="ru-RU"/>
        </w:rPr>
        <w:t>государственной граж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дан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ской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t xml:space="preserve"> службы Республики Та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тарстан в Ми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нистерстве лесного хо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зяй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ства Рес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пуб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лики Татарстан, ис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полнение долж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ностных обя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занно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стей по кото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рым свя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зано с использо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ванием сведе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ний, со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ставляющих госу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дар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ственную тайну, конкурс при назначении на кото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рые может не про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>водиться, утвер</w:t>
      </w:r>
      <w:r w:rsidR="007A705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жденный приказом Министерства лесного хозяйства Республики Татарстан от 08.04.2019 № 246-осн»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03F82"/>
    <w:rsid w:val="00217D46"/>
    <w:rsid w:val="002674B9"/>
    <w:rsid w:val="002A39E9"/>
    <w:rsid w:val="002B53BB"/>
    <w:rsid w:val="002C5E3C"/>
    <w:rsid w:val="002F4293"/>
    <w:rsid w:val="002F4B3B"/>
    <w:rsid w:val="00373FF7"/>
    <w:rsid w:val="003A3FC4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A1764"/>
    <w:rsid w:val="005F1CB6"/>
    <w:rsid w:val="0060613E"/>
    <w:rsid w:val="007145EE"/>
    <w:rsid w:val="00787CFE"/>
    <w:rsid w:val="007A705D"/>
    <w:rsid w:val="007F3AA2"/>
    <w:rsid w:val="00816FE9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84825"/>
    <w:rsid w:val="00AF7EF8"/>
    <w:rsid w:val="00B0633F"/>
    <w:rsid w:val="00B14346"/>
    <w:rsid w:val="00B87F0D"/>
    <w:rsid w:val="00BB1A03"/>
    <w:rsid w:val="00C45C1B"/>
    <w:rsid w:val="00C55065"/>
    <w:rsid w:val="00C84DFB"/>
    <w:rsid w:val="00CC58E0"/>
    <w:rsid w:val="00D05724"/>
    <w:rsid w:val="00E304EE"/>
    <w:rsid w:val="00E4688B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Татьяна</cp:lastModifiedBy>
  <cp:revision>47</cp:revision>
  <cp:lastPrinted>2023-01-30T11:13:00Z</cp:lastPrinted>
  <dcterms:created xsi:type="dcterms:W3CDTF">2019-02-08T08:21:00Z</dcterms:created>
  <dcterms:modified xsi:type="dcterms:W3CDTF">2023-04-25T11:48:00Z</dcterms:modified>
</cp:coreProperties>
</file>