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500E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500E42">
        <w:rPr>
          <w:rFonts w:ascii="Courier New" w:hAnsi="Courier New" w:cs="Courier New"/>
          <w:sz w:val="20"/>
          <w:szCs w:val="20"/>
        </w:rPr>
        <w:t>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F6B0A">
        <w:rPr>
          <w:rFonts w:ascii="Times New Roman" w:hAnsi="Times New Roman" w:cs="Times New Roman"/>
          <w:sz w:val="24"/>
          <w:szCs w:val="24"/>
          <w:u w:val="single"/>
        </w:rPr>
        <w:t xml:space="preserve">приказа </w:t>
      </w:r>
      <w:r w:rsidR="00AF6B0A" w:rsidRPr="00AF6B0A">
        <w:rPr>
          <w:rFonts w:ascii="Times New Roman" w:hAnsi="Times New Roman" w:cs="Times New Roman"/>
          <w:sz w:val="24"/>
          <w:szCs w:val="24"/>
          <w:u w:val="single"/>
        </w:rPr>
        <w:t>Министерства строительства, архитектуры и жилищно-коммунального хозяйства Республики Татарстан</w:t>
      </w:r>
      <w:r w:rsidR="00500E42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AF6B0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</w:t>
      </w:r>
      <w:r w:rsidR="00AF6B0A">
        <w:rPr>
          <w:rFonts w:ascii="Courier New" w:hAnsi="Courier New" w:cs="Courier New"/>
          <w:sz w:val="20"/>
          <w:szCs w:val="20"/>
        </w:rPr>
        <w:t>__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954B5E" w:rsidRPr="00954B5E" w:rsidRDefault="00A24A7E" w:rsidP="00954B5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</w:t>
      </w:r>
      <w:r w:rsidR="00AF6B0A" w:rsidRPr="00AF6B0A">
        <w:rPr>
          <w:rFonts w:ascii="Times New Roman" w:hAnsi="Times New Roman"/>
          <w:bCs/>
          <w:sz w:val="24"/>
          <w:szCs w:val="24"/>
          <w:u w:val="single"/>
          <w:lang w:eastAsia="ru-RU"/>
        </w:rPr>
        <w:t>приказа Министерства строительства, архитектуры и жилищно-коммунального хозяйс</w:t>
      </w:r>
      <w:r w:rsidR="00AF6B0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тва Республики Татарстан </w:t>
      </w:r>
      <w:r w:rsidR="00954B5E" w:rsidRPr="00954B5E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="00AF6B0A" w:rsidRPr="00AF6B0A">
        <w:rPr>
          <w:rFonts w:ascii="Times New Roman" w:hAnsi="Times New Roman"/>
          <w:bCs/>
          <w:sz w:val="24"/>
          <w:szCs w:val="24"/>
          <w:u w:val="single"/>
          <w:lang w:eastAsia="ru-RU"/>
        </w:rPr>
        <w:t>Об утверждении Положения о проведении ежегодного профессионального конкурса «Лучшая организация строительного комплекса Республики Татарстан»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AF6B0A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23007F"/>
    <w:rsid w:val="004A7F87"/>
    <w:rsid w:val="00500E42"/>
    <w:rsid w:val="007E5C6B"/>
    <w:rsid w:val="008A34E7"/>
    <w:rsid w:val="00954B5E"/>
    <w:rsid w:val="00A24A7E"/>
    <w:rsid w:val="00AF6B0A"/>
    <w:rsid w:val="00B07655"/>
    <w:rsid w:val="00C73BD6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Регина Шагимарданова</cp:lastModifiedBy>
  <cp:revision>11</cp:revision>
  <dcterms:created xsi:type="dcterms:W3CDTF">2017-12-27T06:40:00Z</dcterms:created>
  <dcterms:modified xsi:type="dcterms:W3CDTF">2023-04-17T07:33:00Z</dcterms:modified>
</cp:coreProperties>
</file>