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653A5C" w:rsidP="009D5EA3">
      <w:pPr>
        <w:pStyle w:val="a5"/>
        <w:jc w:val="center"/>
        <w:rPr>
          <w:sz w:val="22"/>
          <w:szCs w:val="22"/>
        </w:rPr>
      </w:pPr>
      <w:r w:rsidRPr="00653A5C">
        <w:rPr>
          <w:rFonts w:ascii="Times New Roman" w:hAnsi="Times New Roman" w:cs="Times New Roman"/>
          <w:b/>
          <w:u w:val="single"/>
        </w:rPr>
        <w:t>Проект постановления Кабинета Министров Республики Татарстан «О признании утратившим силу постановления Кабинета Министров Республики Татарстан от 01.09.2021 № 805 «Об утверждении Порядка предоставления в 2021 году субсидии юридическому лицу на возмещение затрат, связанных с изданием учебно-методических комплектов по обучению татарскому языку для воспитанников дошкольных образовательных организаций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70754"/>
    <w:rsid w:val="001213DF"/>
    <w:rsid w:val="003521D5"/>
    <w:rsid w:val="00653A5C"/>
    <w:rsid w:val="009D5EA3"/>
    <w:rsid w:val="00A3431C"/>
    <w:rsid w:val="00BA45B9"/>
    <w:rsid w:val="00C82793"/>
    <w:rsid w:val="00CA2FD6"/>
    <w:rsid w:val="00D06473"/>
    <w:rsid w:val="00D104F8"/>
    <w:rsid w:val="00E24945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2106-E346-416E-AA97-3DD0C1B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</cp:revision>
  <dcterms:created xsi:type="dcterms:W3CDTF">2021-04-26T13:50:00Z</dcterms:created>
  <dcterms:modified xsi:type="dcterms:W3CDTF">2023-04-12T06:53:00Z</dcterms:modified>
</cp:coreProperties>
</file>