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9D2B7D" w:rsidRDefault="009D2B7D" w:rsidP="009D2B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B7D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9D2B7D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изменения в Порядок формирования и использования бюджетных ассигнований Дорожного </w:t>
      </w:r>
      <w:bookmarkStart w:id="0" w:name="_GoBack"/>
      <w:bookmarkEnd w:id="0"/>
      <w:r w:rsidRPr="009D2B7D">
        <w:rPr>
          <w:rFonts w:ascii="Times New Roman" w:hAnsi="Times New Roman" w:cs="Times New Roman"/>
          <w:sz w:val="28"/>
          <w:szCs w:val="28"/>
        </w:rPr>
        <w:t>фонда Республики Татарстан, утвержденный постановлением Кабинета Министров Республики Татарстан от 14.02.2012 №118 «Об утверждении Порядка формирования и использования бюджетных ассигнований Дорожного фонда Республики Татарстан»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8113AC"/>
    <w:rsid w:val="008412E6"/>
    <w:rsid w:val="009208EB"/>
    <w:rsid w:val="009D2B7D"/>
    <w:rsid w:val="009E08DD"/>
    <w:rsid w:val="00AA44C2"/>
    <w:rsid w:val="00AF7DA5"/>
    <w:rsid w:val="00B25063"/>
    <w:rsid w:val="00BA5EFB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17</cp:revision>
  <dcterms:created xsi:type="dcterms:W3CDTF">2017-12-29T09:00:00Z</dcterms:created>
  <dcterms:modified xsi:type="dcterms:W3CDTF">2023-03-10T07:09:00Z</dcterms:modified>
</cp:coreProperties>
</file>