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итогам независимой антикоррупционной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экспертизы и (или) общественного обсуждения проекта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7E5C6B" w:rsidRPr="007E5C6B" w:rsidRDefault="00C841D8" w:rsidP="00500E42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Courier New" w:hAnsi="Courier New" w:cs="Courier New"/>
          <w:sz w:val="20"/>
          <w:szCs w:val="20"/>
        </w:rPr>
        <w:t>__</w:t>
      </w:r>
      <w:r w:rsidR="00500E42">
        <w:rPr>
          <w:rFonts w:ascii="Courier New" w:hAnsi="Courier New" w:cs="Courier New"/>
          <w:sz w:val="20"/>
          <w:szCs w:val="20"/>
        </w:rPr>
        <w:t>_</w:t>
      </w:r>
      <w:bookmarkStart w:id="0" w:name="_GoBack"/>
      <w:bookmarkEnd w:id="0"/>
      <w:r w:rsidR="001F363C" w:rsidRPr="001F363C">
        <w:rPr>
          <w:rFonts w:ascii="Times New Roman" w:hAnsi="Times New Roman" w:cs="Times New Roman"/>
          <w:sz w:val="24"/>
          <w:szCs w:val="24"/>
          <w:u w:val="single"/>
        </w:rPr>
        <w:t xml:space="preserve">Проект </w:t>
      </w:r>
      <w:r w:rsidR="00500E42">
        <w:rPr>
          <w:rFonts w:ascii="Times New Roman" w:hAnsi="Times New Roman" w:cs="Times New Roman"/>
          <w:sz w:val="24"/>
          <w:szCs w:val="24"/>
          <w:u w:val="single"/>
        </w:rPr>
        <w:t xml:space="preserve">постановления Кабинета Министров Республики Татарстан       </w:t>
      </w:r>
      <w:r w:rsidR="00DB3068" w:rsidRPr="00DB306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B3068">
        <w:rPr>
          <w:rFonts w:ascii="Times New Roman" w:hAnsi="Times New Roman" w:cs="Times New Roman"/>
          <w:sz w:val="24"/>
          <w:szCs w:val="24"/>
          <w:u w:val="single"/>
        </w:rPr>
        <w:t>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(</w:t>
      </w:r>
      <w:proofErr w:type="gramStart"/>
      <w:r>
        <w:rPr>
          <w:rFonts w:ascii="Courier New" w:hAnsi="Courier New" w:cs="Courier New"/>
          <w:sz w:val="20"/>
          <w:szCs w:val="20"/>
        </w:rPr>
        <w:t>вид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нормативного правового акта с указанием органа государственной власти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Республики Татарстан, уполномоченного на его издание,</w:t>
      </w:r>
    </w:p>
    <w:p w:rsidR="00954B5E" w:rsidRPr="00954B5E" w:rsidRDefault="00A24A7E" w:rsidP="00954B5E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/>
          <w:bCs/>
          <w:sz w:val="24"/>
          <w:szCs w:val="24"/>
          <w:u w:val="single"/>
          <w:lang w:eastAsia="ru-RU"/>
        </w:rPr>
      </w:pP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Проект </w:t>
      </w:r>
      <w:r w:rsid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постановления Кабинета Министров Республики Татарстан</w:t>
      </w:r>
      <w:r w:rsidRPr="00A24A7E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 </w:t>
      </w:r>
      <w:r w:rsidR="00954B5E" w:rsidRPr="00954B5E">
        <w:rPr>
          <w:rFonts w:ascii="Times New Roman" w:hAnsi="Times New Roman"/>
          <w:bCs/>
          <w:sz w:val="24"/>
          <w:szCs w:val="24"/>
          <w:u w:val="single"/>
          <w:lang w:eastAsia="ru-RU"/>
        </w:rPr>
        <w:t>«</w:t>
      </w:r>
      <w:r w:rsidR="00500E42" w:rsidRP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О внесении изменения в Порядок п</w:t>
      </w:r>
      <w:r w:rsid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редоставления субсидии из бюджета Республики Татарстан юридиче</w:t>
      </w:r>
      <w:r w:rsidR="00500E42" w:rsidRP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ским лицам на финансовое обеспечен</w:t>
      </w:r>
      <w:r w:rsid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ие затрат, связанных с подготовкой Концепции устойчивого разви</w:t>
      </w:r>
      <w:r w:rsidR="00500E42" w:rsidRP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тия территории историческ</w:t>
      </w:r>
      <w:r w:rsid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ого по</w:t>
      </w:r>
      <w:r w:rsidR="00500E42" w:rsidRP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с</w:t>
      </w:r>
      <w:r w:rsid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еления, утвержденный постановле</w:t>
      </w:r>
      <w:r w:rsidR="00500E42" w:rsidRP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нием Кабинета Министров Республики Татарстан от 02.02.2022 №7</w:t>
      </w:r>
      <w:r w:rsid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6 «Об утверждении Порядка предо</w:t>
      </w:r>
      <w:r w:rsidR="00500E42" w:rsidRP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 xml:space="preserve">ставления субсидии из бюджета Республики Татарстан юридическим лицам на финансовое обеспечение затрат, связанных с подготовкой Концепции устойчивого развития </w:t>
      </w:r>
      <w:r w:rsid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территории исторического поселе</w:t>
      </w:r>
      <w:r w:rsidR="00500E42" w:rsidRPr="00500E42">
        <w:rPr>
          <w:rFonts w:ascii="Times New Roman" w:hAnsi="Times New Roman"/>
          <w:bCs/>
          <w:sz w:val="24"/>
          <w:szCs w:val="24"/>
          <w:u w:val="single"/>
          <w:lang w:eastAsia="ru-RU"/>
        </w:rPr>
        <w:t>ния»</w:t>
      </w:r>
    </w:p>
    <w:p w:rsidR="00C841D8" w:rsidRDefault="00C841D8" w:rsidP="001F363C">
      <w:pPr>
        <w:autoSpaceDE w:val="0"/>
        <w:autoSpaceDN w:val="0"/>
        <w:adjustRightInd w:val="0"/>
        <w:spacing w:after="0" w:line="240" w:lineRule="atLeast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наименование проекта нормативного правового акта)</w:t>
      </w:r>
    </w:p>
    <w:p w:rsidR="00C841D8" w:rsidRDefault="00C841D8" w:rsidP="00C841D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2834"/>
      </w:tblGrid>
      <w:tr w:rsidR="00C841D8">
        <w:tc>
          <w:tcPr>
            <w:tcW w:w="89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1F363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841D8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1D8" w:rsidRDefault="00C841D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5865" w:rsidRDefault="00500E42"/>
    <w:sectPr w:rsidR="009D5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1D8"/>
    <w:rsid w:val="001541EB"/>
    <w:rsid w:val="001F363C"/>
    <w:rsid w:val="0023007F"/>
    <w:rsid w:val="004A7F87"/>
    <w:rsid w:val="00500E42"/>
    <w:rsid w:val="007E5C6B"/>
    <w:rsid w:val="008A34E7"/>
    <w:rsid w:val="00954B5E"/>
    <w:rsid w:val="00A24A7E"/>
    <w:rsid w:val="00B07655"/>
    <w:rsid w:val="00C73BD6"/>
    <w:rsid w:val="00C841D8"/>
    <w:rsid w:val="00DB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23A1E5-90E3-41EB-97AE-1E62B5D75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9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Романова</dc:creator>
  <cp:lastModifiedBy>Регина Шагимарданова</cp:lastModifiedBy>
  <cp:revision>10</cp:revision>
  <dcterms:created xsi:type="dcterms:W3CDTF">2017-12-27T06:40:00Z</dcterms:created>
  <dcterms:modified xsi:type="dcterms:W3CDTF">2023-03-02T07:49:00Z</dcterms:modified>
</cp:coreProperties>
</file>