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A38" w:rsidRPr="00456A38" w:rsidRDefault="00205DBE" w:rsidP="00456A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5D48B9">
        <w:rPr>
          <w:rFonts w:ascii="Times New Roman" w:hAnsi="Times New Roman" w:cs="Times New Roman"/>
          <w:b/>
          <w:bCs/>
          <w:sz w:val="28"/>
          <w:szCs w:val="28"/>
        </w:rPr>
        <w:t>Сводная информация</w:t>
      </w:r>
      <w:r w:rsidRPr="005D48B9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56A38">
        <w:rPr>
          <w:rFonts w:ascii="Times New Roman" w:hAnsi="Times New Roman" w:cs="Times New Roman"/>
          <w:b/>
          <w:bCs/>
          <w:sz w:val="28"/>
          <w:szCs w:val="28"/>
        </w:rPr>
        <w:t xml:space="preserve">по итогам независимой антикоррупционной экспертизы и (или) общественного обсуждения </w:t>
      </w:r>
      <w:r w:rsidRPr="00456A38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bookmarkStart w:id="0" w:name="_GoBack"/>
      <w:bookmarkEnd w:id="0"/>
      <w:r w:rsidR="00456A38" w:rsidRPr="00456A38">
        <w:rPr>
          <w:rFonts w:ascii="Times New Roman" w:hAnsi="Times New Roman"/>
          <w:b/>
          <w:sz w:val="28"/>
          <w:szCs w:val="28"/>
        </w:rPr>
        <w:t>постановления Кабинета Министров Республики Татарстан «О внесении изменения в Положение о Государственной инспекции Республ</w:t>
      </w:r>
      <w:r w:rsidR="00456A38" w:rsidRPr="00456A38">
        <w:rPr>
          <w:rFonts w:ascii="Times New Roman" w:hAnsi="Times New Roman"/>
          <w:b/>
          <w:sz w:val="28"/>
          <w:szCs w:val="28"/>
        </w:rPr>
        <w:t>и</w:t>
      </w:r>
      <w:r w:rsidR="00456A38" w:rsidRPr="00456A38">
        <w:rPr>
          <w:rFonts w:ascii="Times New Roman" w:hAnsi="Times New Roman"/>
          <w:b/>
          <w:sz w:val="28"/>
          <w:szCs w:val="28"/>
        </w:rPr>
        <w:t>ки Татарстан по обеспечению государственного контроля за произво</w:t>
      </w:r>
      <w:r w:rsidR="00456A38" w:rsidRPr="00456A38">
        <w:rPr>
          <w:rFonts w:ascii="Times New Roman" w:hAnsi="Times New Roman"/>
          <w:b/>
          <w:sz w:val="28"/>
          <w:szCs w:val="28"/>
        </w:rPr>
        <w:t>д</w:t>
      </w:r>
      <w:r w:rsidR="00456A38" w:rsidRPr="00456A38">
        <w:rPr>
          <w:rFonts w:ascii="Times New Roman" w:hAnsi="Times New Roman"/>
          <w:b/>
          <w:sz w:val="28"/>
          <w:szCs w:val="28"/>
        </w:rPr>
        <w:t>ством, оборотом и качеством этилового спирта, алкогольной продукции и защите прав потребит</w:t>
      </w:r>
      <w:r w:rsidR="00456A38" w:rsidRPr="00456A38">
        <w:rPr>
          <w:rFonts w:ascii="Times New Roman" w:hAnsi="Times New Roman"/>
          <w:b/>
          <w:sz w:val="28"/>
          <w:szCs w:val="28"/>
        </w:rPr>
        <w:t>е</w:t>
      </w:r>
      <w:r w:rsidR="00456A38" w:rsidRPr="00456A38">
        <w:rPr>
          <w:rFonts w:ascii="Times New Roman" w:hAnsi="Times New Roman"/>
          <w:b/>
          <w:sz w:val="28"/>
          <w:szCs w:val="28"/>
        </w:rPr>
        <w:t>лей, утвержденное постановлением Кабинета Министров Республики Татарстан от 05.08.2005 № 391 «Вопросы Государственной инспекции Республ</w:t>
      </w:r>
      <w:r w:rsidR="00456A38" w:rsidRPr="00456A38">
        <w:rPr>
          <w:rFonts w:ascii="Times New Roman" w:hAnsi="Times New Roman"/>
          <w:b/>
          <w:sz w:val="28"/>
          <w:szCs w:val="28"/>
        </w:rPr>
        <w:t>и</w:t>
      </w:r>
      <w:r w:rsidR="00456A38" w:rsidRPr="00456A38">
        <w:rPr>
          <w:rFonts w:ascii="Times New Roman" w:hAnsi="Times New Roman"/>
          <w:b/>
          <w:sz w:val="28"/>
          <w:szCs w:val="28"/>
        </w:rPr>
        <w:t>ки Татарстан по обеспечению</w:t>
      </w:r>
      <w:proofErr w:type="gramEnd"/>
      <w:r w:rsidR="00456A38" w:rsidRPr="00456A38">
        <w:rPr>
          <w:rFonts w:ascii="Times New Roman" w:hAnsi="Times New Roman"/>
          <w:b/>
          <w:sz w:val="28"/>
          <w:szCs w:val="28"/>
        </w:rPr>
        <w:t xml:space="preserve"> государственного контроля за произво</w:t>
      </w:r>
      <w:r w:rsidR="00456A38" w:rsidRPr="00456A38">
        <w:rPr>
          <w:rFonts w:ascii="Times New Roman" w:hAnsi="Times New Roman"/>
          <w:b/>
          <w:sz w:val="28"/>
          <w:szCs w:val="28"/>
        </w:rPr>
        <w:t>д</w:t>
      </w:r>
      <w:r w:rsidR="00456A38" w:rsidRPr="00456A38">
        <w:rPr>
          <w:rFonts w:ascii="Times New Roman" w:hAnsi="Times New Roman"/>
          <w:b/>
          <w:sz w:val="28"/>
          <w:szCs w:val="28"/>
        </w:rPr>
        <w:t>ством, оборотом и качеством этилового спирта, алкогольной продукции и защите прав потребит</w:t>
      </w:r>
      <w:r w:rsidR="00456A38" w:rsidRPr="00456A38">
        <w:rPr>
          <w:rFonts w:ascii="Times New Roman" w:hAnsi="Times New Roman"/>
          <w:b/>
          <w:sz w:val="28"/>
          <w:szCs w:val="28"/>
        </w:rPr>
        <w:t>е</w:t>
      </w:r>
      <w:r w:rsidR="00456A38" w:rsidRPr="00456A38">
        <w:rPr>
          <w:rFonts w:ascii="Times New Roman" w:hAnsi="Times New Roman"/>
          <w:b/>
          <w:sz w:val="28"/>
          <w:szCs w:val="28"/>
        </w:rPr>
        <w:t>лей»</w:t>
      </w:r>
    </w:p>
    <w:p w:rsidR="00FE0F95" w:rsidRPr="00FE0F95" w:rsidRDefault="00FE0F95" w:rsidP="00FE0F9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250"/>
        <w:gridCol w:w="2693"/>
      </w:tblGrid>
      <w:tr w:rsidR="00D728EA" w:rsidRPr="00D728EA" w:rsidTr="00D728EA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Эксперт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разработчика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поступало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(Ф.И.О. (последнее - при наличии)/адрес электронной почты)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разработчика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поступало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поступило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C06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</w:t>
            </w:r>
          </w:p>
        </w:tc>
      </w:tr>
    </w:tbl>
    <w:p w:rsidR="007B6EAF" w:rsidRDefault="007B6EAF"/>
    <w:sectPr w:rsidR="007B6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8EA"/>
    <w:rsid w:val="00012EA7"/>
    <w:rsid w:val="00073FE4"/>
    <w:rsid w:val="001D48BB"/>
    <w:rsid w:val="001D7CCD"/>
    <w:rsid w:val="00205DBE"/>
    <w:rsid w:val="00227AFF"/>
    <w:rsid w:val="00236C2F"/>
    <w:rsid w:val="00261D78"/>
    <w:rsid w:val="002E7E95"/>
    <w:rsid w:val="003A0D9E"/>
    <w:rsid w:val="003C444B"/>
    <w:rsid w:val="003C7252"/>
    <w:rsid w:val="00450699"/>
    <w:rsid w:val="00456A38"/>
    <w:rsid w:val="004D023A"/>
    <w:rsid w:val="004E0EAF"/>
    <w:rsid w:val="004E38BA"/>
    <w:rsid w:val="0057221E"/>
    <w:rsid w:val="00583B48"/>
    <w:rsid w:val="005D48B9"/>
    <w:rsid w:val="005E7B39"/>
    <w:rsid w:val="00620E9A"/>
    <w:rsid w:val="00636E2F"/>
    <w:rsid w:val="006439F0"/>
    <w:rsid w:val="007B6EAF"/>
    <w:rsid w:val="00806900"/>
    <w:rsid w:val="0089426F"/>
    <w:rsid w:val="0095297C"/>
    <w:rsid w:val="009F3610"/>
    <w:rsid w:val="00A04AE3"/>
    <w:rsid w:val="00A4053C"/>
    <w:rsid w:val="00AF6102"/>
    <w:rsid w:val="00B21B0D"/>
    <w:rsid w:val="00B46873"/>
    <w:rsid w:val="00BB5738"/>
    <w:rsid w:val="00C6596D"/>
    <w:rsid w:val="00CF6C15"/>
    <w:rsid w:val="00D524D1"/>
    <w:rsid w:val="00D728EA"/>
    <w:rsid w:val="00DC0603"/>
    <w:rsid w:val="00E02EC8"/>
    <w:rsid w:val="00EB4823"/>
    <w:rsid w:val="00EC6DC1"/>
    <w:rsid w:val="00FE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728E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28EA"/>
    <w:rPr>
      <w:rFonts w:ascii="Times New Roman" w:hAnsi="Times New Roman" w:cs="Times New Roman"/>
      <w:b/>
      <w:bCs/>
      <w:color w:val="26282F"/>
      <w:sz w:val="28"/>
      <w:szCs w:val="28"/>
    </w:rPr>
  </w:style>
  <w:style w:type="paragraph" w:customStyle="1" w:styleId="a3">
    <w:name w:val="Нормальный (таблица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4">
    <w:name w:val="Таблицы (моноширинный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customStyle="1" w:styleId="a5">
    <w:name w:val="Прижатый влево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728E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28EA"/>
    <w:rPr>
      <w:rFonts w:ascii="Times New Roman" w:hAnsi="Times New Roman" w:cs="Times New Roman"/>
      <w:b/>
      <w:bCs/>
      <w:color w:val="26282F"/>
      <w:sz w:val="28"/>
      <w:szCs w:val="28"/>
    </w:rPr>
  </w:style>
  <w:style w:type="paragraph" w:customStyle="1" w:styleId="a3">
    <w:name w:val="Нормальный (таблица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4">
    <w:name w:val="Таблицы (моноширинный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customStyle="1" w:styleId="a5">
    <w:name w:val="Прижатый влево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4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E6FFC-D30B-4F2F-819F-AB983DB0C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Жамалетдинов Ильяс Ильдусович</dc:creator>
  <cp:lastModifiedBy>Жамалетдинов Ильяс Ильдусович</cp:lastModifiedBy>
  <cp:revision>2</cp:revision>
  <dcterms:created xsi:type="dcterms:W3CDTF">2023-03-13T05:58:00Z</dcterms:created>
  <dcterms:modified xsi:type="dcterms:W3CDTF">2023-03-13T05:58:00Z</dcterms:modified>
</cp:coreProperties>
</file>