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9" w:rsidRPr="003748C0" w:rsidRDefault="00807459" w:rsidP="00255B9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807459" w:rsidRPr="003748C0" w:rsidRDefault="00807459" w:rsidP="00255B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по</w:t>
      </w:r>
      <w:r w:rsidRPr="003748C0">
        <w:rPr>
          <w:sz w:val="28"/>
          <w:szCs w:val="28"/>
        </w:rPr>
        <w:t xml:space="preserve"> </w:t>
      </w:r>
      <w:r w:rsidRPr="003748C0">
        <w:rPr>
          <w:rFonts w:ascii="Times New Roman" w:hAnsi="Times New Roman" w:cs="Times New Roman"/>
          <w:sz w:val="28"/>
          <w:szCs w:val="28"/>
        </w:rPr>
        <w:t>итогам независимой антикоррупционной</w:t>
      </w:r>
    </w:p>
    <w:p w:rsidR="00807459" w:rsidRPr="003748C0" w:rsidRDefault="00807459" w:rsidP="00255B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</w:p>
    <w:p w:rsidR="0027537C" w:rsidRDefault="00255B92" w:rsidP="0027537C">
      <w:pPr>
        <w:autoSpaceDE w:val="0"/>
        <w:autoSpaceDN w:val="0"/>
        <w:adjustRightInd w:val="0"/>
        <w:spacing w:after="0"/>
        <w:ind w:firstLine="709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A1D9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проект постановления Кабинета Министров Республики Татарстан </w:t>
      </w:r>
    </w:p>
    <w:p w:rsidR="00B4697F" w:rsidRDefault="00767C5F" w:rsidP="0027537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7C5F">
        <w:rPr>
          <w:rFonts w:ascii="Times New Roman" w:eastAsia="Calibri" w:hAnsi="Times New Roman" w:cs="Times New Roman"/>
          <w:sz w:val="28"/>
          <w:szCs w:val="28"/>
        </w:rPr>
        <w:t>«Об утверждении Порядка предоставления единовременной выплаты на обзаведение имуществом жителям г. Херсона и части Херсонской области, вынужденно покинувшим место постоянного проживания и прибывшим в экстренном массовом порядке на территорию Республики Татарстан»</w:t>
      </w:r>
      <w:bookmarkStart w:id="0" w:name="_GoBack"/>
      <w:bookmarkEnd w:id="0"/>
    </w:p>
    <w:p w:rsidR="0027537C" w:rsidRPr="00B4697F" w:rsidRDefault="0027537C" w:rsidP="0027537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CF2BB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5B92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537C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602F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76F8A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C5F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4697F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0E6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0A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32CB8-0C65-4FB4-B832-1EDCB1BC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Наталья Константинова</cp:lastModifiedBy>
  <cp:revision>12</cp:revision>
  <dcterms:created xsi:type="dcterms:W3CDTF">2018-03-05T07:38:00Z</dcterms:created>
  <dcterms:modified xsi:type="dcterms:W3CDTF">2022-12-23T07:48:00Z</dcterms:modified>
</cp:coreProperties>
</file>