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C520EC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C520EC">
        <w:rPr>
          <w:color w:val="000000"/>
          <w:sz w:val="28"/>
          <w:szCs w:val="28"/>
        </w:rPr>
        <w:t>О повышении эффективности деятельности представительств Республики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74" w:rsidRDefault="00134174">
      <w:r>
        <w:separator/>
      </w:r>
    </w:p>
  </w:endnote>
  <w:endnote w:type="continuationSeparator" w:id="0">
    <w:p w:rsidR="00134174" w:rsidRDefault="0013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74" w:rsidRDefault="00134174">
      <w:r>
        <w:separator/>
      </w:r>
    </w:p>
  </w:footnote>
  <w:footnote w:type="continuationSeparator" w:id="0">
    <w:p w:rsidR="00134174" w:rsidRDefault="0013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8FB"/>
    <w:rsid w:val="00056A3B"/>
    <w:rsid w:val="0006437B"/>
    <w:rsid w:val="00065139"/>
    <w:rsid w:val="000A6A9A"/>
    <w:rsid w:val="000C0D07"/>
    <w:rsid w:val="000C32BF"/>
    <w:rsid w:val="000D140D"/>
    <w:rsid w:val="000F199D"/>
    <w:rsid w:val="000F23F6"/>
    <w:rsid w:val="001049B2"/>
    <w:rsid w:val="00111FB0"/>
    <w:rsid w:val="00112F39"/>
    <w:rsid w:val="0011646E"/>
    <w:rsid w:val="00134174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2330"/>
    <w:rsid w:val="00AB6A9A"/>
    <w:rsid w:val="00AC22AE"/>
    <w:rsid w:val="00AC5319"/>
    <w:rsid w:val="00AE7FF9"/>
    <w:rsid w:val="00AF439B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20EC"/>
    <w:rsid w:val="00C5512D"/>
    <w:rsid w:val="00C6610D"/>
    <w:rsid w:val="00C6690F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40EC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779DE"/>
    <w:rsid w:val="00F80297"/>
    <w:rsid w:val="00F81E2C"/>
    <w:rsid w:val="00F85CC0"/>
    <w:rsid w:val="00F955F8"/>
    <w:rsid w:val="00F967EC"/>
    <w:rsid w:val="00F96B86"/>
    <w:rsid w:val="00FA1B4B"/>
    <w:rsid w:val="00FA6A01"/>
    <w:rsid w:val="00FB6FE1"/>
    <w:rsid w:val="00FD297E"/>
    <w:rsid w:val="00FE151E"/>
    <w:rsid w:val="00FE1D4C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F110-9BB6-4F30-90E8-1AC8EE20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2022-12-14T11:29:00Z</dcterms:created>
  <dcterms:modified xsi:type="dcterms:W3CDTF">2022-12-14T11:29:00Z</dcterms:modified>
</cp:coreProperties>
</file>