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771787" w:rsidP="002646E0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B52CA6" w:rsidRPr="00B52CA6">
        <w:rPr>
          <w:color w:val="000000"/>
          <w:sz w:val="28"/>
          <w:szCs w:val="28"/>
        </w:rPr>
        <w:t>О внесении изменений в программу развития нефтегазохимического комплекса Республики Татарстан на 2020 – 2024 годы и перспективу до 2034 года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68" w:rsidRDefault="00255368">
      <w:r>
        <w:separator/>
      </w:r>
    </w:p>
  </w:endnote>
  <w:endnote w:type="continuationSeparator" w:id="0">
    <w:p w:rsidR="00255368" w:rsidRDefault="002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68" w:rsidRDefault="00255368">
      <w:r>
        <w:separator/>
      </w:r>
    </w:p>
  </w:footnote>
  <w:footnote w:type="continuationSeparator" w:id="0">
    <w:p w:rsidR="00255368" w:rsidRDefault="0025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5368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F7531"/>
    <w:rsid w:val="0060134F"/>
    <w:rsid w:val="0061764B"/>
    <w:rsid w:val="006336A9"/>
    <w:rsid w:val="006364D9"/>
    <w:rsid w:val="0066363A"/>
    <w:rsid w:val="00664BAA"/>
    <w:rsid w:val="00674822"/>
    <w:rsid w:val="0067737A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3728F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2330"/>
    <w:rsid w:val="00AB6A9A"/>
    <w:rsid w:val="00AC22AE"/>
    <w:rsid w:val="00AC5319"/>
    <w:rsid w:val="00AE7FF9"/>
    <w:rsid w:val="00AF439B"/>
    <w:rsid w:val="00AF4E13"/>
    <w:rsid w:val="00B054B8"/>
    <w:rsid w:val="00B2126E"/>
    <w:rsid w:val="00B312BF"/>
    <w:rsid w:val="00B4031B"/>
    <w:rsid w:val="00B52CA6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563D-9B46-4F92-9842-31456794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2022-12-14T11:28:00Z</dcterms:created>
  <dcterms:modified xsi:type="dcterms:W3CDTF">2022-12-14T11:28:00Z</dcterms:modified>
</cp:coreProperties>
</file>