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9" w:rsidRPr="003748C0" w:rsidRDefault="00807459" w:rsidP="00255B9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807459" w:rsidRPr="003748C0" w:rsidRDefault="00807459" w:rsidP="00255B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по</w:t>
      </w:r>
      <w:r w:rsidRPr="003748C0">
        <w:rPr>
          <w:sz w:val="28"/>
          <w:szCs w:val="28"/>
        </w:rPr>
        <w:t xml:space="preserve"> </w:t>
      </w:r>
      <w:r w:rsidRPr="003748C0">
        <w:rPr>
          <w:rFonts w:ascii="Times New Roman" w:hAnsi="Times New Roman" w:cs="Times New Roman"/>
          <w:sz w:val="28"/>
          <w:szCs w:val="28"/>
        </w:rPr>
        <w:t>итогам независимой антикоррупционной</w:t>
      </w:r>
    </w:p>
    <w:p w:rsidR="00807459" w:rsidRPr="003748C0" w:rsidRDefault="00807459" w:rsidP="00255B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</w:p>
    <w:p w:rsidR="0043235A" w:rsidRDefault="003A7812" w:rsidP="003A7812">
      <w:pPr>
        <w:widowControl w:val="0"/>
        <w:autoSpaceDE w:val="0"/>
        <w:autoSpaceDN w:val="0"/>
        <w:adjustRightInd w:val="0"/>
        <w:spacing w:after="0"/>
        <w:ind w:right="-1" w:firstLine="709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967AE">
        <w:rPr>
          <w:rStyle w:val="a3"/>
          <w:rFonts w:ascii="Times New Roman" w:hAnsi="Times New Roman" w:cs="Times New Roman"/>
          <w:i w:val="0"/>
          <w:sz w:val="28"/>
          <w:szCs w:val="28"/>
        </w:rPr>
        <w:t>проект постановления Кабинета Министров Республики Татарстан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A7812" w:rsidRPr="008967AE" w:rsidRDefault="003A7812" w:rsidP="003A7812">
      <w:pPr>
        <w:widowControl w:val="0"/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235A" w:rsidRPr="003A5AAD">
        <w:rPr>
          <w:rFonts w:ascii="Times New Roman" w:hAnsi="Times New Roman" w:cs="Times New Roman"/>
          <w:color w:val="000000" w:themeColor="text1"/>
          <w:sz w:val="28"/>
          <w:szCs w:val="28"/>
        </w:rPr>
        <w:t>О единовременной денежной выплате на детей граждан, участвующих в специальной военной операции</w:t>
      </w:r>
      <w:r w:rsidR="0043235A">
        <w:rPr>
          <w:rFonts w:ascii="Times New Roman" w:hAnsi="Times New Roman" w:cs="Times New Roman"/>
          <w:sz w:val="28"/>
          <w:szCs w:val="28"/>
        </w:rPr>
        <w:t>».</w:t>
      </w:r>
    </w:p>
    <w:p w:rsidR="00B4697F" w:rsidRPr="00B4697F" w:rsidRDefault="00B4697F" w:rsidP="003A781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43235A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7459"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CF2BB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43235A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bookmarkEnd w:id="0"/>
            <w:r w:rsidR="00807459"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2AB0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5B92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812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35A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602F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76F8A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5BF6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4697F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4217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0E6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0A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0D68"/>
  <w15:docId w15:val="{A9F32CB8-0C65-4FB4-B832-1EDCB1BC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Фарахова Индира Ильфатовна</cp:lastModifiedBy>
  <cp:revision>15</cp:revision>
  <dcterms:created xsi:type="dcterms:W3CDTF">2018-03-05T07:38:00Z</dcterms:created>
  <dcterms:modified xsi:type="dcterms:W3CDTF">2022-11-21T14:01:00Z</dcterms:modified>
</cp:coreProperties>
</file>