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61" w:rsidRPr="00AC7861" w:rsidRDefault="00205DBE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bCs/>
          <w:sz w:val="28"/>
          <w:szCs w:val="28"/>
        </w:rPr>
        <w:t>Сводная информация</w:t>
      </w:r>
      <w:r w:rsidRPr="00AC7861">
        <w:rPr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 w:rsidRPr="00AC7861">
        <w:rPr>
          <w:sz w:val="28"/>
          <w:szCs w:val="28"/>
        </w:rPr>
        <w:t xml:space="preserve">проекта приказа Госалкогольинспекции Республики Татарстан </w:t>
      </w:r>
      <w:r w:rsidR="00AC7861">
        <w:rPr>
          <w:sz w:val="28"/>
          <w:szCs w:val="28"/>
        </w:rPr>
        <w:t>«</w:t>
      </w:r>
      <w:bookmarkStart w:id="0" w:name="_GoBack"/>
      <w:bookmarkEnd w:id="0"/>
      <w:r w:rsidR="00AC7861" w:rsidRPr="00AC7861">
        <w:rPr>
          <w:color w:val="000000"/>
          <w:spacing w:val="-6"/>
          <w:sz w:val="28"/>
          <w:szCs w:val="28"/>
        </w:rPr>
        <w:t>О внесении изменения в Порядок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предоставления информации о деятельности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Госалкогольинспекции Республики Татарстан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пользователю информацией по его запросу,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proofErr w:type="gramStart"/>
      <w:r w:rsidRPr="00AC7861">
        <w:rPr>
          <w:color w:val="000000"/>
          <w:spacing w:val="-6"/>
          <w:sz w:val="28"/>
          <w:szCs w:val="28"/>
        </w:rPr>
        <w:t>утвержденный</w:t>
      </w:r>
      <w:proofErr w:type="gramEnd"/>
      <w:r w:rsidRPr="00AC7861">
        <w:rPr>
          <w:color w:val="000000"/>
          <w:spacing w:val="-6"/>
          <w:sz w:val="28"/>
          <w:szCs w:val="28"/>
        </w:rPr>
        <w:t xml:space="preserve"> приказом Госалкогольинспекции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Республики Татарстан от 22.04.2015 №12-07/21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«Об утверждении порядка предоставления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информации о деятельности Госалкогольинспекции</w:t>
      </w:r>
    </w:p>
    <w:p w:rsidR="00AC7861" w:rsidRPr="00AC7861" w:rsidRDefault="00AC7861" w:rsidP="00AC7861">
      <w:pPr>
        <w:pStyle w:val="headertext"/>
        <w:spacing w:before="0" w:beforeAutospacing="0" w:after="0" w:afterAutospacing="0"/>
        <w:jc w:val="center"/>
        <w:rPr>
          <w:color w:val="000000"/>
          <w:spacing w:val="-6"/>
          <w:sz w:val="28"/>
          <w:szCs w:val="28"/>
        </w:rPr>
      </w:pPr>
      <w:r w:rsidRPr="00AC7861">
        <w:rPr>
          <w:color w:val="000000"/>
          <w:spacing w:val="-6"/>
          <w:sz w:val="28"/>
          <w:szCs w:val="28"/>
        </w:rPr>
        <w:t>Республики Татарстан»</w:t>
      </w:r>
    </w:p>
    <w:p w:rsidR="003C7252" w:rsidRPr="00991F92" w:rsidRDefault="003C7252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05DBE"/>
    <w:rsid w:val="00227AFF"/>
    <w:rsid w:val="00230212"/>
    <w:rsid w:val="00236C2F"/>
    <w:rsid w:val="00261D78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E7B39"/>
    <w:rsid w:val="00620E9A"/>
    <w:rsid w:val="00636E2F"/>
    <w:rsid w:val="006439F0"/>
    <w:rsid w:val="007B6EAF"/>
    <w:rsid w:val="00806900"/>
    <w:rsid w:val="0089426F"/>
    <w:rsid w:val="0095297C"/>
    <w:rsid w:val="00991F92"/>
    <w:rsid w:val="009F3610"/>
    <w:rsid w:val="00A04AE3"/>
    <w:rsid w:val="00A4053C"/>
    <w:rsid w:val="00AC7861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AC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AC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7D38-42A1-4D25-BFA3-ADA14CE2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Матурова Виктория Олеговна</cp:lastModifiedBy>
  <cp:revision>3</cp:revision>
  <dcterms:created xsi:type="dcterms:W3CDTF">2022-11-02T06:17:00Z</dcterms:created>
  <dcterms:modified xsi:type="dcterms:W3CDTF">2022-11-02T06:19:00Z</dcterms:modified>
</cp:coreProperties>
</file>