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514C8D" w:rsidRDefault="0073269C" w:rsidP="00514C8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A442B6">
        <w:rPr>
          <w:rStyle w:val="pt-a0"/>
          <w:bCs/>
          <w:color w:val="000000"/>
          <w:sz w:val="28"/>
          <w:szCs w:val="28"/>
        </w:rPr>
        <w:t>«</w:t>
      </w:r>
      <w:r w:rsidR="00514C8D" w:rsidRPr="00514C8D">
        <w:rPr>
          <w:rStyle w:val="pt-a0"/>
          <w:bCs/>
          <w:color w:val="000000"/>
          <w:sz w:val="28"/>
          <w:szCs w:val="28"/>
        </w:rPr>
        <w:t>О признании утратившим силу постановле</w:t>
      </w:r>
      <w:r w:rsidR="00514C8D" w:rsidRPr="00514C8D">
        <w:rPr>
          <w:rStyle w:val="pt-a0"/>
          <w:bCs/>
          <w:color w:val="000000"/>
          <w:sz w:val="28"/>
          <w:szCs w:val="28"/>
        </w:rPr>
        <w:softHyphen/>
        <w:t xml:space="preserve">ния Правления Комитета Республики Татарстан по тарифам </w:t>
      </w:r>
      <w:r w:rsidR="00514C8D">
        <w:rPr>
          <w:rStyle w:val="pt-a0"/>
          <w:bCs/>
          <w:color w:val="000000"/>
          <w:sz w:val="28"/>
          <w:szCs w:val="28"/>
        </w:rPr>
        <w:t xml:space="preserve">                   </w:t>
      </w:r>
      <w:r w:rsidR="00514C8D" w:rsidRPr="00514C8D">
        <w:rPr>
          <w:rStyle w:val="pt-a0"/>
          <w:bCs/>
          <w:color w:val="000000"/>
          <w:sz w:val="28"/>
          <w:szCs w:val="28"/>
        </w:rPr>
        <w:t>от 19.12.2008 № 9-1/</w:t>
      </w:r>
      <w:proofErr w:type="spellStart"/>
      <w:r w:rsidR="00514C8D" w:rsidRPr="00514C8D">
        <w:rPr>
          <w:rStyle w:val="pt-a0"/>
          <w:bCs/>
          <w:color w:val="000000"/>
          <w:sz w:val="28"/>
          <w:szCs w:val="28"/>
        </w:rPr>
        <w:t>нпс</w:t>
      </w:r>
      <w:proofErr w:type="spellEnd"/>
      <w:r w:rsidR="00514C8D" w:rsidRPr="00514C8D">
        <w:rPr>
          <w:rStyle w:val="pt-a0"/>
          <w:bCs/>
          <w:color w:val="000000"/>
          <w:sz w:val="28"/>
          <w:szCs w:val="28"/>
        </w:rPr>
        <w:t xml:space="preserve"> «Об установлении предельной максимальной розничной цены на уголь, реализуемый гражданам, управляющим организациям, товариществам собственников жилья, жилищным, жилищно-строительным кооператива</w:t>
      </w:r>
      <w:r w:rsidR="00514C8D">
        <w:rPr>
          <w:rStyle w:val="pt-a0"/>
          <w:bCs/>
          <w:color w:val="000000"/>
          <w:sz w:val="28"/>
          <w:szCs w:val="28"/>
        </w:rPr>
        <w:t>м или иным с</w:t>
      </w:r>
      <w:r w:rsidR="00514C8D" w:rsidRPr="00514C8D">
        <w:rPr>
          <w:rStyle w:val="pt-a0"/>
          <w:bCs/>
          <w:color w:val="000000"/>
          <w:sz w:val="28"/>
          <w:szCs w:val="28"/>
        </w:rPr>
        <w:t xml:space="preserve">пециализированным потребительским кооперативам, созданным </w:t>
      </w:r>
      <w:proofErr w:type="gramEnd"/>
    </w:p>
    <w:p w:rsidR="00514C8D" w:rsidRPr="00514C8D" w:rsidRDefault="00514C8D" w:rsidP="00514C8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514C8D">
        <w:rPr>
          <w:rStyle w:val="pt-a0"/>
          <w:bCs/>
          <w:color w:val="000000"/>
          <w:sz w:val="28"/>
          <w:szCs w:val="28"/>
        </w:rPr>
        <w:t>в целях удовлетворения потребностей граждан в жилье, на территории Республики Татарстан»</w:t>
      </w:r>
    </w:p>
    <w:p w:rsidR="00514C8D" w:rsidRDefault="00514C8D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A442B6" w:rsidRDefault="00A442B6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B3736"/>
    <w:rsid w:val="001D5378"/>
    <w:rsid w:val="002609DE"/>
    <w:rsid w:val="0026155C"/>
    <w:rsid w:val="00271905"/>
    <w:rsid w:val="002B0C1F"/>
    <w:rsid w:val="002B3D25"/>
    <w:rsid w:val="002D6990"/>
    <w:rsid w:val="00333B93"/>
    <w:rsid w:val="00376EC4"/>
    <w:rsid w:val="003977B6"/>
    <w:rsid w:val="003E7B09"/>
    <w:rsid w:val="00401AF9"/>
    <w:rsid w:val="0041193D"/>
    <w:rsid w:val="00426235"/>
    <w:rsid w:val="00505133"/>
    <w:rsid w:val="00514C8D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96E43"/>
    <w:rsid w:val="006B7E65"/>
    <w:rsid w:val="006C157B"/>
    <w:rsid w:val="006F6FEA"/>
    <w:rsid w:val="0073269C"/>
    <w:rsid w:val="0074233F"/>
    <w:rsid w:val="007572C1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442B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A4584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59</cp:revision>
  <dcterms:created xsi:type="dcterms:W3CDTF">2019-12-21T16:19:00Z</dcterms:created>
  <dcterms:modified xsi:type="dcterms:W3CDTF">2022-08-26T16:44:00Z</dcterms:modified>
</cp:coreProperties>
</file>