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DB" w:rsidRDefault="008073DB" w:rsidP="008073DB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073DB" w:rsidRPr="00C14E89" w:rsidRDefault="008073DB" w:rsidP="008073D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 w:rsidRPr="00C14E89">
        <w:rPr>
          <w:sz w:val="28"/>
          <w:szCs w:val="28"/>
        </w:rPr>
        <w:t xml:space="preserve">независимой антикоррупционной экспертизы (или) общественного обсуждения проекта </w:t>
      </w:r>
      <w:r w:rsidR="00C14E89" w:rsidRPr="00C14E89">
        <w:rPr>
          <w:sz w:val="28"/>
          <w:szCs w:val="28"/>
        </w:rPr>
        <w:t xml:space="preserve">постановления Кабинета Министров Республики Татарстан  «Об установлении мемориальной доски на фасаде здания по адресу: </w:t>
      </w:r>
      <w:proofErr w:type="spellStart"/>
      <w:r w:rsidR="00C14E89" w:rsidRPr="00C14E89">
        <w:rPr>
          <w:sz w:val="28"/>
          <w:szCs w:val="28"/>
        </w:rPr>
        <w:t>г</w:t>
      </w:r>
      <w:proofErr w:type="gramStart"/>
      <w:r w:rsidR="00C14E89" w:rsidRPr="00C14E89">
        <w:rPr>
          <w:sz w:val="28"/>
          <w:szCs w:val="28"/>
        </w:rPr>
        <w:t>.К</w:t>
      </w:r>
      <w:proofErr w:type="gramEnd"/>
      <w:r w:rsidR="00C14E89" w:rsidRPr="00C14E89">
        <w:rPr>
          <w:sz w:val="28"/>
          <w:szCs w:val="28"/>
        </w:rPr>
        <w:t>азань</w:t>
      </w:r>
      <w:proofErr w:type="spellEnd"/>
      <w:r w:rsidR="00C14E89" w:rsidRPr="00C14E89">
        <w:rPr>
          <w:sz w:val="28"/>
          <w:szCs w:val="28"/>
        </w:rPr>
        <w:t xml:space="preserve">, </w:t>
      </w:r>
      <w:proofErr w:type="spellStart"/>
      <w:r w:rsidR="00C14E89" w:rsidRPr="00C14E89">
        <w:rPr>
          <w:sz w:val="28"/>
          <w:szCs w:val="28"/>
        </w:rPr>
        <w:t>ул.Кремлевская</w:t>
      </w:r>
      <w:proofErr w:type="spellEnd"/>
      <w:r w:rsidR="00C14E89" w:rsidRPr="00C14E89">
        <w:rPr>
          <w:sz w:val="28"/>
          <w:szCs w:val="28"/>
        </w:rPr>
        <w:t>, д.4/5»</w:t>
      </w:r>
    </w:p>
    <w:p w:rsidR="008073DB" w:rsidRDefault="008073DB" w:rsidP="008073D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8073DB" w:rsidTr="008073DB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DB" w:rsidRDefault="008073DB">
            <w:pPr>
              <w:pStyle w:val="pt-a"/>
              <w:shd w:val="clear" w:color="auto" w:fill="FFFFFF"/>
              <w:spacing w:before="120" w:beforeAutospacing="0" w:after="120" w:afterAutospacing="0" w:line="276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Независимая антикоррупционная экспертиза</w:t>
            </w:r>
          </w:p>
        </w:tc>
      </w:tr>
      <w:tr w:rsidR="008073DB" w:rsidTr="008073DB">
        <w:trPr>
          <w:trHeight w:val="137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3DB" w:rsidRDefault="00807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3DB" w:rsidRDefault="00807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8073DB" w:rsidRDefault="00807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8073DB" w:rsidRDefault="00807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3DB" w:rsidRDefault="00807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3DB" w:rsidRDefault="00807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8073DB" w:rsidTr="008073DB">
        <w:trPr>
          <w:trHeight w:val="29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DB" w:rsidRDefault="008073DB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DB" w:rsidRDefault="008073DB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DB" w:rsidRDefault="008073DB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DB" w:rsidRDefault="008073DB">
            <w:pPr>
              <w:pStyle w:val="pt-a"/>
              <w:spacing w:before="0" w:beforeAutospacing="0" w:after="0" w:afterAutospacing="0" w:line="276" w:lineRule="auto"/>
              <w:ind w:firstLine="539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</w:t>
            </w:r>
          </w:p>
        </w:tc>
      </w:tr>
    </w:tbl>
    <w:p w:rsidR="00A21F78" w:rsidRDefault="00C14E89">
      <w:bookmarkStart w:id="0" w:name="_GoBack"/>
      <w:bookmarkEnd w:id="0"/>
    </w:p>
    <w:sectPr w:rsidR="00A2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FF"/>
    <w:rsid w:val="00185833"/>
    <w:rsid w:val="002A5964"/>
    <w:rsid w:val="008073DB"/>
    <w:rsid w:val="009E59FF"/>
    <w:rsid w:val="00C1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807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807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807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807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Диана Наиловна</dc:creator>
  <cp:keywords/>
  <dc:description/>
  <cp:lastModifiedBy>Фасхиева Диана Наиловна</cp:lastModifiedBy>
  <cp:revision>5</cp:revision>
  <dcterms:created xsi:type="dcterms:W3CDTF">2022-08-17T13:34:00Z</dcterms:created>
  <dcterms:modified xsi:type="dcterms:W3CDTF">2022-08-17T13:46:00Z</dcterms:modified>
</cp:coreProperties>
</file>