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6E62" w:rsidRPr="002661C1" w:rsidRDefault="002661C1" w:rsidP="006406F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1C1">
        <w:rPr>
          <w:rFonts w:ascii="Times New Roman" w:hAnsi="Times New Roman" w:cs="Times New Roman"/>
          <w:sz w:val="24"/>
          <w:szCs w:val="24"/>
        </w:rPr>
        <w:t>П</w:t>
      </w:r>
      <w:r w:rsidRPr="002661C1">
        <w:rPr>
          <w:rFonts w:ascii="Times New Roman" w:hAnsi="Times New Roman" w:cs="Times New Roman"/>
          <w:sz w:val="24"/>
          <w:szCs w:val="24"/>
        </w:rPr>
        <w:t xml:space="preserve">роект постановления Кабинета Министров Республики «О внесении изменений в Порядок предоставления субсидии на финансовое обеспечение затрат некоммерческой </w:t>
      </w:r>
      <w:proofErr w:type="spellStart"/>
      <w:r w:rsidRPr="002661C1">
        <w:rPr>
          <w:rFonts w:ascii="Times New Roman" w:hAnsi="Times New Roman" w:cs="Times New Roman"/>
          <w:sz w:val="24"/>
          <w:szCs w:val="24"/>
        </w:rPr>
        <w:t>микрокредитной</w:t>
      </w:r>
      <w:proofErr w:type="spellEnd"/>
      <w:r w:rsidRPr="002661C1">
        <w:rPr>
          <w:rFonts w:ascii="Times New Roman" w:hAnsi="Times New Roman" w:cs="Times New Roman"/>
          <w:sz w:val="24"/>
          <w:szCs w:val="24"/>
        </w:rPr>
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 или) резидентам промышленных (индустриальных) парков займов на развитие их инфраструктуры, утвержденный постановлением Кабинета Министров Республики Татарстан от 31.05.2021 № 417 «Об утверждении порядка предоставления субсидии на финансовое обеспечение затрат некоммерческой </w:t>
      </w:r>
      <w:proofErr w:type="spellStart"/>
      <w:r w:rsidRPr="002661C1">
        <w:rPr>
          <w:rFonts w:ascii="Times New Roman" w:hAnsi="Times New Roman" w:cs="Times New Roman"/>
          <w:sz w:val="24"/>
          <w:szCs w:val="24"/>
        </w:rPr>
        <w:t>микрокредитной</w:t>
      </w:r>
      <w:proofErr w:type="spellEnd"/>
      <w:r w:rsidRPr="002661C1">
        <w:rPr>
          <w:rFonts w:ascii="Times New Roman" w:hAnsi="Times New Roman" w:cs="Times New Roman"/>
          <w:sz w:val="24"/>
          <w:szCs w:val="24"/>
        </w:rPr>
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</w:t>
      </w:r>
      <w:r w:rsidRPr="002661C1">
        <w:rPr>
          <w:rFonts w:ascii="Times New Roman" w:hAnsi="Times New Roman" w:cs="Times New Roman"/>
          <w:sz w:val="24"/>
          <w:szCs w:val="24"/>
        </w:rPr>
        <w:t>к</w:t>
      </w:r>
      <w:r w:rsidRPr="002661C1">
        <w:rPr>
          <w:rFonts w:ascii="Times New Roman" w:hAnsi="Times New Roman" w:cs="Times New Roman"/>
          <w:sz w:val="24"/>
          <w:szCs w:val="24"/>
        </w:rPr>
        <w:t>омпаниям и (или) резидентам промышленных (индустриальных) парков займов на развитие их инфраструктуры»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D41CA"/>
    <w:rsid w:val="000F662D"/>
    <w:rsid w:val="00193A23"/>
    <w:rsid w:val="001A1E45"/>
    <w:rsid w:val="001C6B8D"/>
    <w:rsid w:val="002421D2"/>
    <w:rsid w:val="002574F7"/>
    <w:rsid w:val="002661C1"/>
    <w:rsid w:val="00280471"/>
    <w:rsid w:val="00295F8D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6406F1"/>
    <w:rsid w:val="006A5A15"/>
    <w:rsid w:val="006E03DA"/>
    <w:rsid w:val="007622B2"/>
    <w:rsid w:val="00796E62"/>
    <w:rsid w:val="007F27BB"/>
    <w:rsid w:val="008A3065"/>
    <w:rsid w:val="008C6A34"/>
    <w:rsid w:val="008F468E"/>
    <w:rsid w:val="0091029D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237C5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D0CE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26</cp:revision>
  <dcterms:created xsi:type="dcterms:W3CDTF">2019-02-18T10:19:00Z</dcterms:created>
  <dcterms:modified xsi:type="dcterms:W3CDTF">2022-05-27T06:08:00Z</dcterms:modified>
</cp:coreProperties>
</file>