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DA" w:rsidRDefault="007020DA" w:rsidP="007020D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7020D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Сводная информация</w:t>
      </w:r>
      <w:r w:rsidRPr="007020D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по итогам независимой антикоррупционной экспертизы и (или) общественного обсуждения проекта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постановления Кабинета Министров Республики Татарстан</w:t>
      </w:r>
      <w:r w:rsidRPr="007020D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7020D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«О внесении изменений в Порядок предоставления из бюджета Республики Татарстан субсидии юридическому лицу на возмещение затрат, связанных с содержанием и обслуживанием помещения, предоставляемого им в безвозмездное пользование автономной некоммерческой организации по развитию цифровых проектов в сфере общественных связей и коммуникаций «Диалог Регионы» для размещения Центра управления регионом в Республике Татарстан, утверждённый постановлением Кабинета Министров Республики Татарстан от 05.08.2021 №679 «Об утверждении Порядка предоставления из бюджета Республики Татарстан субсидии юридическому лицу на возмещение затрат, связанных с содержанием и обслуживанием помещения, предоставляемого им в безвозмездное пользование автономной некоммерческой организации по развитию цифровых проектов в сфере общественных связей и коммуникаций «Диалог Регионы» для размещения Центра управления регионом в Республике Татарстан»</w:t>
      </w:r>
    </w:p>
    <w:p w:rsidR="00DB5FC1" w:rsidRPr="007020DA" w:rsidRDefault="00DB5FC1" w:rsidP="007020D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2835"/>
      </w:tblGrid>
      <w:tr w:rsidR="007020DA" w:rsidRPr="007020DA" w:rsidTr="00A375EB">
        <w:tblPrEx>
          <w:tblCellMar>
            <w:top w:w="0" w:type="dxa"/>
            <w:bottom w:w="0" w:type="dxa"/>
          </w:tblCellMar>
        </w:tblPrEx>
        <w:tc>
          <w:tcPr>
            <w:tcW w:w="10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7020DA" w:rsidRPr="007020DA" w:rsidTr="00A375EB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Эксперт</w:t>
            </w:r>
          </w:p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(Ф.И.О. (последнее – при наличии)/</w:t>
            </w:r>
          </w:p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Выявленный </w:t>
            </w:r>
            <w:proofErr w:type="spellStart"/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коррупциогенный</w:t>
            </w:r>
            <w:proofErr w:type="spellEnd"/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фактор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Комментарии</w:t>
            </w:r>
          </w:p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7020DA" w:rsidRPr="007020DA" w:rsidTr="00A375EB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20DA" w:rsidRPr="007020DA" w:rsidTr="00A375EB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20DA" w:rsidRPr="007020DA" w:rsidTr="00A375EB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020DA" w:rsidRPr="007020DA" w:rsidRDefault="007020DA" w:rsidP="007020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29F4" w:rsidRDefault="002C29F4"/>
    <w:sectPr w:rsidR="002C29F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61"/>
    <w:rsid w:val="0006208F"/>
    <w:rsid w:val="0011082F"/>
    <w:rsid w:val="00111A61"/>
    <w:rsid w:val="002C29F4"/>
    <w:rsid w:val="007020DA"/>
    <w:rsid w:val="00DB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7D1D"/>
  <w15:chartTrackingRefBased/>
  <w15:docId w15:val="{13061C97-0331-4EA3-800E-510CAE8D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Н. Корсуков</dc:creator>
  <cp:keywords/>
  <dc:description/>
  <cp:lastModifiedBy>Михаил Н. Корсуков</cp:lastModifiedBy>
  <cp:revision>4</cp:revision>
  <dcterms:created xsi:type="dcterms:W3CDTF">2022-07-15T07:57:00Z</dcterms:created>
  <dcterms:modified xsi:type="dcterms:W3CDTF">2022-07-15T07:59:00Z</dcterms:modified>
</cp:coreProperties>
</file>