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13" w:rsidRPr="00015013" w:rsidRDefault="00015013" w:rsidP="0001501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Сводная информация</w:t>
      </w:r>
      <w:r w:rsidRPr="00015013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по итогам независимой антикоррупционной экспертизы и (или) общественного обсуждения проекта</w:t>
      </w:r>
    </w:p>
    <w:p w:rsid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Pr="00015013" w:rsidRDefault="000904A2" w:rsidP="00BA1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проекта постановления Кабинета Министров Республики Татарстан</w:t>
      </w:r>
      <w:r w:rsidR="0001501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856594" w:rsidRDefault="00A47124" w:rsidP="005F5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0904A2" w:rsidRPr="000904A2">
        <w:rPr>
          <w:rFonts w:ascii="Arial" w:eastAsiaTheme="minorEastAsia" w:hAnsi="Arial" w:cs="Arial"/>
          <w:sz w:val="24"/>
          <w:szCs w:val="24"/>
          <w:lang w:eastAsia="ru-RU"/>
        </w:rPr>
        <w:t>Об утверждении Порядка формирования и ведения реестра объектов отдыха и рекреации в сфере экологического туризма Республики Татарстан</w:t>
      </w:r>
      <w:r w:rsidR="007C1910" w:rsidRPr="007C1910">
        <w:rPr>
          <w:rFonts w:ascii="Arial" w:eastAsiaTheme="minorEastAsia" w:hAnsi="Arial" w:cs="Arial"/>
          <w:sz w:val="24"/>
          <w:szCs w:val="24"/>
          <w:lang w:eastAsia="ru-RU"/>
        </w:rPr>
        <w:t>»</w:t>
      </w:r>
    </w:p>
    <w:p w:rsidR="00856594" w:rsidRPr="00347283" w:rsidRDefault="00856594" w:rsidP="0085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15013" w:rsidRPr="00015013" w:rsidRDefault="00015013" w:rsidP="0001501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420"/>
        <w:gridCol w:w="2958"/>
      </w:tblGrid>
      <w:tr w:rsidR="00015013" w:rsidRPr="00015013" w:rsidTr="00015013">
        <w:tc>
          <w:tcPr>
            <w:tcW w:w="10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Независимая антикоррупционная экспертиза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Эксперт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(Ф.И.О. (последнее - при наличии)</w:t>
            </w:r>
            <w:r w:rsidR="004D378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/реквизиты распоряжения об аккредитации)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Комментарии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015013" w:rsidRPr="00015013" w:rsidTr="00B5220D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Заключения</w:t>
            </w:r>
          </w:p>
          <w:p w:rsid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 результатам проведения незав</w:t>
            </w:r>
            <w:bookmarkStart w:id="0" w:name="_GoBack"/>
            <w:bookmarkEnd w:id="0"/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исимой антикоррупционной экспертизы</w:t>
            </w:r>
          </w:p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не поступали</w:t>
            </w: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15013" w:rsidRPr="00015013" w:rsidTr="00B5220D">
        <w:tc>
          <w:tcPr>
            <w:tcW w:w="72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015013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29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013" w:rsidRPr="00015013" w:rsidRDefault="00015013" w:rsidP="000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1C2EB3" w:rsidRDefault="001C2EB3"/>
    <w:sectPr w:rsidR="001C2EB3" w:rsidSect="000150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93"/>
    <w:rsid w:val="00015013"/>
    <w:rsid w:val="000817BF"/>
    <w:rsid w:val="000904A2"/>
    <w:rsid w:val="001C2EB3"/>
    <w:rsid w:val="001F5382"/>
    <w:rsid w:val="002438D5"/>
    <w:rsid w:val="00347283"/>
    <w:rsid w:val="00456D77"/>
    <w:rsid w:val="00485800"/>
    <w:rsid w:val="004D3787"/>
    <w:rsid w:val="00571C55"/>
    <w:rsid w:val="005F59EE"/>
    <w:rsid w:val="00625B92"/>
    <w:rsid w:val="007C1910"/>
    <w:rsid w:val="00811562"/>
    <w:rsid w:val="00824C59"/>
    <w:rsid w:val="00856594"/>
    <w:rsid w:val="00936253"/>
    <w:rsid w:val="00A47124"/>
    <w:rsid w:val="00AB036D"/>
    <w:rsid w:val="00AC4093"/>
    <w:rsid w:val="00B5220D"/>
    <w:rsid w:val="00BA1D1E"/>
    <w:rsid w:val="00C16463"/>
    <w:rsid w:val="00D27872"/>
    <w:rsid w:val="00F27A6F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A3F4"/>
  <w15:chartTrackingRefBased/>
  <w15:docId w15:val="{3B212D15-6C94-4FBA-A969-C0E9B0E9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UserT</cp:lastModifiedBy>
  <cp:revision>36</cp:revision>
  <dcterms:created xsi:type="dcterms:W3CDTF">2017-09-28T13:34:00Z</dcterms:created>
  <dcterms:modified xsi:type="dcterms:W3CDTF">2022-06-24T10:32:00Z</dcterms:modified>
</cp:coreProperties>
</file>