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7D09E5" w:rsidRPr="007D09E5">
        <w:rPr>
          <w:rStyle w:val="pt-a0"/>
          <w:b w:val="0"/>
          <w:color w:val="000000"/>
          <w:sz w:val="28"/>
          <w:szCs w:val="28"/>
          <w:u w:val="single"/>
        </w:rPr>
        <w:t>приказа Министерства образования и науки Республики Татарстан «Об утверждении Административного регламента предоставления государственной услуги по выдаче разрешения на оформление доверенности на третье лицо для решения вопросов в отношении имущества несовершеннолетнего»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42A4B"/>
    <w:rsid w:val="00072D51"/>
    <w:rsid w:val="000902D7"/>
    <w:rsid w:val="000A1760"/>
    <w:rsid w:val="000B1811"/>
    <w:rsid w:val="000D3BD8"/>
    <w:rsid w:val="00132D28"/>
    <w:rsid w:val="0013501F"/>
    <w:rsid w:val="00154359"/>
    <w:rsid w:val="00176F25"/>
    <w:rsid w:val="00185D1E"/>
    <w:rsid w:val="0019584A"/>
    <w:rsid w:val="001A279E"/>
    <w:rsid w:val="001C4161"/>
    <w:rsid w:val="001D02D5"/>
    <w:rsid w:val="0020699C"/>
    <w:rsid w:val="00212551"/>
    <w:rsid w:val="00253B73"/>
    <w:rsid w:val="002677DA"/>
    <w:rsid w:val="002900B8"/>
    <w:rsid w:val="0029650F"/>
    <w:rsid w:val="002C4E95"/>
    <w:rsid w:val="002C6102"/>
    <w:rsid w:val="002D07FD"/>
    <w:rsid w:val="002D6126"/>
    <w:rsid w:val="003202B9"/>
    <w:rsid w:val="00324130"/>
    <w:rsid w:val="00324674"/>
    <w:rsid w:val="00343698"/>
    <w:rsid w:val="0034623B"/>
    <w:rsid w:val="0037377C"/>
    <w:rsid w:val="00387A68"/>
    <w:rsid w:val="0039586C"/>
    <w:rsid w:val="00401AF9"/>
    <w:rsid w:val="00485C6A"/>
    <w:rsid w:val="004D407D"/>
    <w:rsid w:val="00501855"/>
    <w:rsid w:val="00505133"/>
    <w:rsid w:val="0052548A"/>
    <w:rsid w:val="005368D3"/>
    <w:rsid w:val="00582F68"/>
    <w:rsid w:val="005A52C6"/>
    <w:rsid w:val="005B0CDA"/>
    <w:rsid w:val="005B12AD"/>
    <w:rsid w:val="005C038F"/>
    <w:rsid w:val="00607856"/>
    <w:rsid w:val="00610DA4"/>
    <w:rsid w:val="00621DB8"/>
    <w:rsid w:val="00624698"/>
    <w:rsid w:val="00646F10"/>
    <w:rsid w:val="00651F7A"/>
    <w:rsid w:val="00663645"/>
    <w:rsid w:val="00676A86"/>
    <w:rsid w:val="006774AD"/>
    <w:rsid w:val="006C0C5C"/>
    <w:rsid w:val="006D1F07"/>
    <w:rsid w:val="00710A63"/>
    <w:rsid w:val="0073269C"/>
    <w:rsid w:val="0073522C"/>
    <w:rsid w:val="007572C1"/>
    <w:rsid w:val="00772927"/>
    <w:rsid w:val="00785AEC"/>
    <w:rsid w:val="007B5C53"/>
    <w:rsid w:val="007C0FDA"/>
    <w:rsid w:val="007C4953"/>
    <w:rsid w:val="007D09E5"/>
    <w:rsid w:val="007E1B9F"/>
    <w:rsid w:val="007E6782"/>
    <w:rsid w:val="007F558F"/>
    <w:rsid w:val="00810072"/>
    <w:rsid w:val="0084715E"/>
    <w:rsid w:val="00867B6C"/>
    <w:rsid w:val="00874CAC"/>
    <w:rsid w:val="008842B4"/>
    <w:rsid w:val="00896461"/>
    <w:rsid w:val="008A0445"/>
    <w:rsid w:val="008A35B7"/>
    <w:rsid w:val="008C27FA"/>
    <w:rsid w:val="008D6496"/>
    <w:rsid w:val="008E0C04"/>
    <w:rsid w:val="008F4C5E"/>
    <w:rsid w:val="008F5433"/>
    <w:rsid w:val="00903264"/>
    <w:rsid w:val="00903D7D"/>
    <w:rsid w:val="009402EA"/>
    <w:rsid w:val="00986C38"/>
    <w:rsid w:val="009A7EF5"/>
    <w:rsid w:val="009D22E9"/>
    <w:rsid w:val="009D70DD"/>
    <w:rsid w:val="009E345F"/>
    <w:rsid w:val="00A13B6E"/>
    <w:rsid w:val="00A16189"/>
    <w:rsid w:val="00A17790"/>
    <w:rsid w:val="00A255EE"/>
    <w:rsid w:val="00A31BD4"/>
    <w:rsid w:val="00A54F3F"/>
    <w:rsid w:val="00A6227D"/>
    <w:rsid w:val="00AE53F5"/>
    <w:rsid w:val="00AE64BD"/>
    <w:rsid w:val="00B027E0"/>
    <w:rsid w:val="00B40ECE"/>
    <w:rsid w:val="00B524CF"/>
    <w:rsid w:val="00B83903"/>
    <w:rsid w:val="00B848B9"/>
    <w:rsid w:val="00B87281"/>
    <w:rsid w:val="00B940EF"/>
    <w:rsid w:val="00B96C69"/>
    <w:rsid w:val="00BC1C53"/>
    <w:rsid w:val="00C34778"/>
    <w:rsid w:val="00C360E9"/>
    <w:rsid w:val="00C61032"/>
    <w:rsid w:val="00C66B3D"/>
    <w:rsid w:val="00C95C8F"/>
    <w:rsid w:val="00CA62F9"/>
    <w:rsid w:val="00CA7A19"/>
    <w:rsid w:val="00CB2A95"/>
    <w:rsid w:val="00CF4A24"/>
    <w:rsid w:val="00D0216F"/>
    <w:rsid w:val="00D0642F"/>
    <w:rsid w:val="00D42CE6"/>
    <w:rsid w:val="00DB3782"/>
    <w:rsid w:val="00DC2272"/>
    <w:rsid w:val="00DF4205"/>
    <w:rsid w:val="00E0376E"/>
    <w:rsid w:val="00E235F8"/>
    <w:rsid w:val="00E23D1E"/>
    <w:rsid w:val="00E31856"/>
    <w:rsid w:val="00E34364"/>
    <w:rsid w:val="00E65CCD"/>
    <w:rsid w:val="00EC1347"/>
    <w:rsid w:val="00EC5E5C"/>
    <w:rsid w:val="00ED40EA"/>
    <w:rsid w:val="00EE781D"/>
    <w:rsid w:val="00F01959"/>
    <w:rsid w:val="00F03D30"/>
    <w:rsid w:val="00F17B9E"/>
    <w:rsid w:val="00F25FC5"/>
    <w:rsid w:val="00F500CB"/>
    <w:rsid w:val="00F667D1"/>
    <w:rsid w:val="00F73703"/>
    <w:rsid w:val="00F77C7D"/>
    <w:rsid w:val="00F80614"/>
    <w:rsid w:val="00FC019D"/>
    <w:rsid w:val="00FC20A4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107</cp:revision>
  <dcterms:created xsi:type="dcterms:W3CDTF">2022-01-06T07:34:00Z</dcterms:created>
  <dcterms:modified xsi:type="dcterms:W3CDTF">2022-06-30T08:34:00Z</dcterms:modified>
</cp:coreProperties>
</file>