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86F70" w:rsidRDefault="00D86F70" w:rsidP="00D86F70">
      <w:pPr>
        <w:pStyle w:val="pt-a"/>
        <w:shd w:val="clear" w:color="auto" w:fill="FFFFFF"/>
        <w:spacing w:before="0" w:beforeAutospacing="0" w:after="0" w:afterAutospacing="0"/>
        <w:jc w:val="right"/>
        <w:rPr>
          <w:rStyle w:val="pt-a0"/>
          <w:bCs/>
          <w:color w:val="000000"/>
          <w:sz w:val="20"/>
          <w:szCs w:val="20"/>
        </w:rPr>
      </w:pPr>
    </w:p>
    <w:p w:rsidR="00D86F70" w:rsidRPr="00D371C3" w:rsidRDefault="00D22052" w:rsidP="0040657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2052">
        <w:rPr>
          <w:rFonts w:ascii="Times New Roman" w:eastAsia="Times New Roman" w:hAnsi="Times New Roman"/>
          <w:color w:val="212121"/>
          <w:sz w:val="28"/>
          <w:szCs w:val="28"/>
        </w:rPr>
        <w:t>Приказ Государственного комитета Республики Татарстан по архивному делу от 06.06.2022 № 98-од «О внесении изменений в приказ Государственного комитета Республики Татарстан по архивному делу от 20.07.2020 № 143-од «Об аттестационной комиссии Государственного комитета Республики Татарстан по архивному делу по аттестации экспертов, привлекаемых Государственным комитетом Республики Татарстан по архивному делу к проведению мероприятий по контролю за соблюдением законодательства об архивном деле в Республике Татарстан»</w:t>
      </w:r>
      <w:bookmarkStart w:id="0" w:name="_GoBack"/>
      <w:bookmarkEnd w:id="0"/>
    </w:p>
    <w:p w:rsidR="00D86F70" w:rsidRPr="00825E8C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3167" w:rsidRDefault="00E23167"/>
    <w:sectPr w:rsidR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D"/>
    <w:rsid w:val="000A237D"/>
    <w:rsid w:val="00240344"/>
    <w:rsid w:val="00406577"/>
    <w:rsid w:val="005B0FDB"/>
    <w:rsid w:val="00606E4C"/>
    <w:rsid w:val="00615D4B"/>
    <w:rsid w:val="007172E4"/>
    <w:rsid w:val="0093746D"/>
    <w:rsid w:val="009A044B"/>
    <w:rsid w:val="00CB103D"/>
    <w:rsid w:val="00D22052"/>
    <w:rsid w:val="00D371C3"/>
    <w:rsid w:val="00D86F70"/>
    <w:rsid w:val="00E23167"/>
    <w:rsid w:val="00F23657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CF60-638F-446E-BCA8-06E2ABF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8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dcterms:created xsi:type="dcterms:W3CDTF">2022-06-17T05:13:00Z</dcterms:created>
  <dcterms:modified xsi:type="dcterms:W3CDTF">2022-06-17T05:13:00Z</dcterms:modified>
</cp:coreProperties>
</file>