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5/10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Порядка предоставления из бюджета Республики Татарстан грантов «</w:t>
      </w:r>
      <w:proofErr w:type="spellStart"/>
      <w:r>
        <w:rPr>
          <w:color w:val="000000"/>
          <w:sz w:val="28"/>
          <w:szCs w:val="28"/>
        </w:rPr>
        <w:t>Агротуризм</w:t>
      </w:r>
      <w:proofErr w:type="spellEnd"/>
      <w:r>
        <w:rPr>
          <w:color w:val="000000"/>
          <w:sz w:val="28"/>
          <w:szCs w:val="28"/>
        </w:rPr>
        <w:t>» на финансовое обеспечение затрат,</w:t>
      </w:r>
      <w:r>
        <w:rPr>
          <w:color w:val="000000"/>
          <w:sz w:val="28"/>
          <w:szCs w:val="28"/>
        </w:rPr>
        <w:br/>
        <w:t xml:space="preserve">связанных с реализацией проектов развития сельского туризма, </w:t>
      </w:r>
      <w:proofErr w:type="spellStart"/>
      <w:r>
        <w:rPr>
          <w:color w:val="000000"/>
          <w:sz w:val="28"/>
          <w:szCs w:val="28"/>
        </w:rPr>
        <w:t>софинансируемых</w:t>
      </w:r>
      <w:proofErr w:type="spellEnd"/>
      <w:r>
        <w:rPr>
          <w:color w:val="000000"/>
          <w:sz w:val="28"/>
          <w:szCs w:val="28"/>
        </w:rPr>
        <w:t xml:space="preserve"> из федерального бюджета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2022-06-02T17:53:00Z</dcterms:created>
  <dcterms:modified xsi:type="dcterms:W3CDTF">2022-06-02T17:53:00Z</dcterms:modified>
</cp:coreProperties>
</file>