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2D43A3" w:rsidRPr="001B4CF7" w:rsidRDefault="001B4CF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1B4CF7">
        <w:rPr>
          <w:sz w:val="32"/>
          <w:szCs w:val="32"/>
          <w:shd w:val="clear" w:color="auto" w:fill="FFFFFF"/>
        </w:rPr>
        <w:t>приказа Министерства финансов Республики Татарстан «Об утверждении Положения о квалификационной комиссии Министерства финансов Республики Татарстан»</w:t>
      </w:r>
    </w:p>
    <w:p w:rsidR="001B4CF7" w:rsidRPr="00825E8C" w:rsidRDefault="001B4CF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63"/>
        <w:gridCol w:w="3462"/>
        <w:gridCol w:w="1918"/>
        <w:gridCol w:w="1483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1B4CF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Гибатдинов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Рамис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Минивагизович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 от 23.06.2017 №2754 </w:t>
            </w:r>
          </w:p>
        </w:tc>
        <w:tc>
          <w:tcPr>
            <w:tcW w:w="3543" w:type="dxa"/>
          </w:tcPr>
          <w:p w:rsidR="00FE151E" w:rsidRPr="00825E8C" w:rsidRDefault="001B4CF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выявлен</w:t>
            </w:r>
          </w:p>
        </w:tc>
        <w:tc>
          <w:tcPr>
            <w:tcW w:w="3509" w:type="dxa"/>
            <w:gridSpan w:val="2"/>
          </w:tcPr>
          <w:p w:rsidR="00FE151E" w:rsidRPr="00825E8C" w:rsidRDefault="001B4CF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 направлен автору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1B4CF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4A1527" w:rsidRDefault="004A152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1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4A1527" w:rsidRDefault="004A152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-</w:t>
            </w:r>
            <w:bookmarkStart w:id="0" w:name="_GoBack"/>
            <w:bookmarkEnd w:id="0"/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59" w:rsidRDefault="002C4959">
      <w:r>
        <w:separator/>
      </w:r>
    </w:p>
  </w:endnote>
  <w:endnote w:type="continuationSeparator" w:id="0">
    <w:p w:rsidR="002C4959" w:rsidRDefault="002C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59" w:rsidRDefault="002C4959">
      <w:r>
        <w:separator/>
      </w:r>
    </w:p>
  </w:footnote>
  <w:footnote w:type="continuationSeparator" w:id="0">
    <w:p w:rsidR="002C4959" w:rsidRDefault="002C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B4CF7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C4959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A1527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94ECA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E63"/>
  <w15:docId w15:val="{771EF0AC-7738-445D-9781-1A304EE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3B65-AAD2-411D-81D3-7819304D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3</cp:revision>
  <cp:lastPrinted>2017-12-22T11:29:00Z</cp:lastPrinted>
  <dcterms:created xsi:type="dcterms:W3CDTF">2022-06-08T09:24:00Z</dcterms:created>
  <dcterms:modified xsi:type="dcterms:W3CDTF">2022-06-09T11:53:00Z</dcterms:modified>
</cp:coreProperties>
</file>