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F3C2F" w:rsidRPr="004F3C2F" w:rsidRDefault="0073269C" w:rsidP="004F3C2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 xml:space="preserve">приказа Министерства культуры Республики Татарстан </w:t>
      </w:r>
    </w:p>
    <w:p w:rsidR="004F3C2F" w:rsidRPr="004F3C2F" w:rsidRDefault="004F3C2F" w:rsidP="004F3C2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3C2F">
        <w:rPr>
          <w:sz w:val="28"/>
          <w:szCs w:val="28"/>
        </w:rPr>
        <w:t>О внесении изменений в приказ Министерства культуры Республики Татарстан от 02.02.2018</w:t>
      </w:r>
      <w:r>
        <w:rPr>
          <w:sz w:val="28"/>
          <w:szCs w:val="28"/>
        </w:rPr>
        <w:t xml:space="preserve"> </w:t>
      </w:r>
      <w:r w:rsidRPr="004F3C2F">
        <w:rPr>
          <w:sz w:val="28"/>
          <w:szCs w:val="28"/>
        </w:rPr>
        <w:t xml:space="preserve">№ 72 од «О включении выявленного объекта культурного наследия «Дом </w:t>
      </w:r>
      <w:proofErr w:type="spellStart"/>
      <w:r w:rsidRPr="004F3C2F">
        <w:rPr>
          <w:sz w:val="28"/>
          <w:szCs w:val="28"/>
        </w:rPr>
        <w:t>Н.А.Геркена</w:t>
      </w:r>
      <w:proofErr w:type="spellEnd"/>
      <w:r w:rsidRPr="004F3C2F">
        <w:rPr>
          <w:sz w:val="28"/>
          <w:szCs w:val="28"/>
        </w:rPr>
        <w:t xml:space="preserve">, 1860-е гг.», расположенного по адресу: </w:t>
      </w:r>
      <w:proofErr w:type="gramStart"/>
      <w:r w:rsidRPr="004F3C2F">
        <w:rPr>
          <w:sz w:val="28"/>
          <w:szCs w:val="28"/>
        </w:rPr>
        <w:t xml:space="preserve">Республика Татарстан, г. Казань, ул. Большая Красная, 49,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</w:t>
      </w:r>
      <w:proofErr w:type="spellStart"/>
      <w:r w:rsidRPr="004F3C2F">
        <w:rPr>
          <w:sz w:val="28"/>
          <w:szCs w:val="28"/>
        </w:rPr>
        <w:t>А.Н.Пасмуровой</w:t>
      </w:r>
      <w:proofErr w:type="spellEnd"/>
      <w:r w:rsidRPr="004F3C2F">
        <w:rPr>
          <w:sz w:val="28"/>
          <w:szCs w:val="28"/>
        </w:rPr>
        <w:t> </w:t>
      </w:r>
      <w:r w:rsidRPr="004F3C2F">
        <w:rPr>
          <w:sz w:val="28"/>
          <w:szCs w:val="28"/>
        </w:rPr>
        <w:sym w:font="Symbol" w:char="F02D"/>
      </w:r>
      <w:r w:rsidRPr="004F3C2F">
        <w:rPr>
          <w:sz w:val="28"/>
          <w:szCs w:val="28"/>
        </w:rPr>
        <w:t> </w:t>
      </w:r>
      <w:proofErr w:type="spellStart"/>
      <w:r w:rsidRPr="004F3C2F">
        <w:rPr>
          <w:sz w:val="28"/>
          <w:szCs w:val="28"/>
        </w:rPr>
        <w:t>И.И.Житницкого</w:t>
      </w:r>
      <w:proofErr w:type="spellEnd"/>
      <w:r w:rsidRPr="004F3C2F">
        <w:rPr>
          <w:sz w:val="28"/>
          <w:szCs w:val="28"/>
        </w:rPr>
        <w:t> </w:t>
      </w:r>
      <w:r w:rsidRPr="004F3C2F">
        <w:rPr>
          <w:sz w:val="28"/>
          <w:szCs w:val="28"/>
        </w:rPr>
        <w:sym w:font="Symbol" w:char="F02D"/>
      </w:r>
      <w:r w:rsidRPr="004F3C2F">
        <w:rPr>
          <w:sz w:val="28"/>
          <w:szCs w:val="28"/>
        </w:rPr>
        <w:t xml:space="preserve"> </w:t>
      </w:r>
      <w:proofErr w:type="spellStart"/>
      <w:r w:rsidRPr="004F3C2F">
        <w:rPr>
          <w:sz w:val="28"/>
          <w:szCs w:val="28"/>
        </w:rPr>
        <w:t>Н.А.Геркена</w:t>
      </w:r>
      <w:proofErr w:type="spellEnd"/>
      <w:r w:rsidRPr="004F3C2F">
        <w:rPr>
          <w:sz w:val="28"/>
          <w:szCs w:val="28"/>
        </w:rPr>
        <w:t>», 1-я половина XIX в.,                           и утверждении предмета охраны, границ</w:t>
      </w:r>
      <w:r>
        <w:rPr>
          <w:sz w:val="28"/>
          <w:szCs w:val="28"/>
        </w:rPr>
        <w:t xml:space="preserve"> </w:t>
      </w:r>
      <w:r w:rsidRPr="004F3C2F">
        <w:rPr>
          <w:sz w:val="28"/>
          <w:szCs w:val="28"/>
        </w:rPr>
        <w:t>и режимов использования территории объекта культурного наследия»</w:t>
      </w:r>
      <w:proofErr w:type="gramEnd"/>
    </w:p>
    <w:p w:rsidR="00D23537" w:rsidRPr="0034606D" w:rsidRDefault="00D2353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CB" w:rsidRDefault="007D17CB" w:rsidP="00774DB3">
      <w:pPr>
        <w:spacing w:after="0" w:line="240" w:lineRule="auto"/>
      </w:pPr>
      <w:r>
        <w:separator/>
      </w:r>
    </w:p>
  </w:endnote>
  <w:endnote w:type="continuationSeparator" w:id="0">
    <w:p w:rsidR="007D17CB" w:rsidRDefault="007D17CB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CB" w:rsidRDefault="007D17CB" w:rsidP="00774DB3">
      <w:pPr>
        <w:spacing w:after="0" w:line="240" w:lineRule="auto"/>
      </w:pPr>
      <w:r>
        <w:separator/>
      </w:r>
    </w:p>
  </w:footnote>
  <w:footnote w:type="continuationSeparator" w:id="0">
    <w:p w:rsidR="007D17CB" w:rsidRDefault="007D17CB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2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2005"/>
    <w:rsid w:val="0013540C"/>
    <w:rsid w:val="00151FF8"/>
    <w:rsid w:val="00155ABB"/>
    <w:rsid w:val="00173A23"/>
    <w:rsid w:val="001808A7"/>
    <w:rsid w:val="00187520"/>
    <w:rsid w:val="001919CD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4F3C2F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438"/>
    <w:rsid w:val="00774DB3"/>
    <w:rsid w:val="00781C77"/>
    <w:rsid w:val="007B5070"/>
    <w:rsid w:val="007B7CDB"/>
    <w:rsid w:val="007D17C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23537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52</cp:revision>
  <dcterms:created xsi:type="dcterms:W3CDTF">2021-03-25T07:10:00Z</dcterms:created>
  <dcterms:modified xsi:type="dcterms:W3CDTF">2022-04-25T08:16:00Z</dcterms:modified>
</cp:coreProperties>
</file>