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55B9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3A7812" w:rsidRPr="008967AE" w:rsidRDefault="003A7812" w:rsidP="003A7812">
      <w:pPr>
        <w:widowControl w:val="0"/>
        <w:autoSpaceDE w:val="0"/>
        <w:autoSpaceDN w:val="0"/>
        <w:adjustRightInd w:val="0"/>
        <w:spacing w:after="0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967AE">
        <w:rPr>
          <w:rStyle w:val="a3"/>
          <w:rFonts w:ascii="Times New Roman" w:hAnsi="Times New Roman" w:cs="Times New Roman"/>
          <w:i w:val="0"/>
          <w:sz w:val="28"/>
          <w:szCs w:val="28"/>
        </w:rPr>
        <w:t>проект постановления Кабинета Министров Республики Татарстан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78D6">
        <w:rPr>
          <w:rFonts w:ascii="Times New Roman" w:hAnsi="Times New Roman" w:cs="Times New Roman"/>
          <w:sz w:val="28"/>
          <w:szCs w:val="28"/>
        </w:rPr>
        <w:t>О</w:t>
      </w:r>
      <w:r w:rsidRPr="00237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78D6">
        <w:rPr>
          <w:rFonts w:ascii="Times New Roman" w:hAnsi="Times New Roman" w:cs="Times New Roman"/>
          <w:sz w:val="28"/>
          <w:szCs w:val="28"/>
        </w:rPr>
        <w:t>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378D6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4FB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28.12.1992 № 708 «О дополнительных мерах по социальной поддержке многодетны</w:t>
      </w:r>
      <w:r>
        <w:rPr>
          <w:rFonts w:ascii="Times New Roman" w:hAnsi="Times New Roman" w:cs="Times New Roman"/>
          <w:sz w:val="28"/>
          <w:szCs w:val="28"/>
        </w:rPr>
        <w:t>х семей в Республике Татарстан»</w:t>
      </w:r>
      <w:bookmarkStart w:id="0" w:name="_GoBack"/>
      <w:bookmarkEnd w:id="0"/>
    </w:p>
    <w:p w:rsidR="00B4697F" w:rsidRPr="00B4697F" w:rsidRDefault="00B4697F" w:rsidP="003A781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2AB0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5B92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812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BF6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4697F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4217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0E6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0A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C0EF"/>
  <w15:docId w15:val="{A9F32CB8-0C65-4FB4-B832-1EDCB1B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14</cp:revision>
  <dcterms:created xsi:type="dcterms:W3CDTF">2018-03-05T07:38:00Z</dcterms:created>
  <dcterms:modified xsi:type="dcterms:W3CDTF">2022-04-18T11:53:00Z</dcterms:modified>
</cp:coreProperties>
</file>