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E6C" w:rsidRDefault="0073269C" w:rsidP="00B80E6C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8"/>
          <w:szCs w:val="28"/>
        </w:rPr>
      </w:pPr>
      <w:r w:rsidRPr="00825E8C">
        <w:rPr>
          <w:rStyle w:val="pt-a0"/>
          <w:bCs/>
          <w:color w:val="000000"/>
          <w:sz w:val="28"/>
          <w:szCs w:val="28"/>
        </w:rPr>
        <w:t>Сводная информация</w:t>
      </w:r>
      <w:r w:rsidR="00B80E6C">
        <w:rPr>
          <w:rStyle w:val="pt-a0"/>
          <w:bCs/>
          <w:color w:val="000000"/>
          <w:sz w:val="28"/>
          <w:szCs w:val="28"/>
        </w:rPr>
        <w:t xml:space="preserve"> </w:t>
      </w:r>
    </w:p>
    <w:p w:rsidR="00884A2D" w:rsidRPr="00B80E6C" w:rsidRDefault="0073269C" w:rsidP="0099301E">
      <w:pPr>
        <w:pStyle w:val="pt-a"/>
        <w:shd w:val="clear" w:color="auto" w:fill="FFFFFF"/>
        <w:spacing w:after="0"/>
        <w:jc w:val="center"/>
        <w:rPr>
          <w:bCs/>
          <w:color w:val="000000"/>
          <w:sz w:val="28"/>
          <w:szCs w:val="28"/>
        </w:rPr>
      </w:pPr>
      <w:proofErr w:type="gramStart"/>
      <w:r w:rsidRPr="00825E8C">
        <w:rPr>
          <w:rStyle w:val="pt-a0"/>
          <w:bCs/>
          <w:color w:val="000000"/>
          <w:sz w:val="28"/>
          <w:szCs w:val="28"/>
        </w:rPr>
        <w:t>по итогам</w:t>
      </w:r>
      <w:r>
        <w:rPr>
          <w:rStyle w:val="pt-a0"/>
          <w:bCs/>
          <w:color w:val="000000"/>
          <w:sz w:val="28"/>
          <w:szCs w:val="28"/>
        </w:rPr>
        <w:t xml:space="preserve"> </w:t>
      </w:r>
      <w:r w:rsidRPr="00810072">
        <w:rPr>
          <w:rStyle w:val="pt-a0"/>
          <w:bCs/>
          <w:color w:val="000000"/>
          <w:sz w:val="28"/>
          <w:szCs w:val="28"/>
        </w:rPr>
        <w:t>независимой антикоррупционной экспертизы</w:t>
      </w:r>
      <w:r w:rsidR="00631504">
        <w:rPr>
          <w:rStyle w:val="pt-a0"/>
          <w:bCs/>
          <w:color w:val="000000"/>
          <w:sz w:val="28"/>
          <w:szCs w:val="28"/>
        </w:rPr>
        <w:t xml:space="preserve"> </w:t>
      </w:r>
      <w:r w:rsidR="00631504">
        <w:rPr>
          <w:rStyle w:val="pt-a0"/>
          <w:bCs/>
          <w:color w:val="000000"/>
          <w:sz w:val="28"/>
          <w:szCs w:val="28"/>
        </w:rPr>
        <w:br/>
      </w:r>
      <w:r w:rsidRPr="00D42CE6">
        <w:rPr>
          <w:rStyle w:val="pt-a0"/>
          <w:bCs/>
          <w:color w:val="000000"/>
          <w:sz w:val="28"/>
          <w:szCs w:val="28"/>
        </w:rPr>
        <w:t xml:space="preserve">и (или) общественного обсуждения </w:t>
      </w:r>
      <w:r w:rsidR="003C15E2" w:rsidRPr="003C15E2">
        <w:rPr>
          <w:rStyle w:val="pt-a0"/>
          <w:bCs/>
          <w:color w:val="000000"/>
          <w:sz w:val="28"/>
          <w:szCs w:val="28"/>
        </w:rPr>
        <w:t>проект</w:t>
      </w:r>
      <w:r w:rsidR="003C15E2">
        <w:rPr>
          <w:rStyle w:val="pt-a0"/>
          <w:bCs/>
          <w:color w:val="000000"/>
          <w:sz w:val="28"/>
          <w:szCs w:val="28"/>
        </w:rPr>
        <w:t>а</w:t>
      </w:r>
      <w:r w:rsidR="003C15E2" w:rsidRPr="003C15E2">
        <w:rPr>
          <w:rStyle w:val="pt-a0"/>
          <w:bCs/>
          <w:color w:val="000000"/>
          <w:sz w:val="28"/>
          <w:szCs w:val="28"/>
        </w:rPr>
        <w:t xml:space="preserve"> приказа Министерства юстиции Республики Татарстан «О внесении изменения в Перечень единых специально отведенных или приспособленных для коллективного обсуждения общественно значимых вопросов и выражения общественных настроений, а также для массового присутствия граждан для публичного выражения общественного мнения по поводу актуальных проблем преимущественно общественно-политического характера мест на территории </w:t>
      </w:r>
      <w:r w:rsidR="001D029A">
        <w:rPr>
          <w:rStyle w:val="pt-a0"/>
          <w:bCs/>
          <w:color w:val="000000"/>
          <w:sz w:val="28"/>
          <w:szCs w:val="28"/>
        </w:rPr>
        <w:t>Тетюшского</w:t>
      </w:r>
      <w:bookmarkStart w:id="0" w:name="_GoBack"/>
      <w:bookmarkEnd w:id="0"/>
      <w:r w:rsidR="003C15E2" w:rsidRPr="003C15E2">
        <w:rPr>
          <w:rStyle w:val="pt-a0"/>
          <w:bCs/>
          <w:color w:val="000000"/>
          <w:sz w:val="28"/>
          <w:szCs w:val="28"/>
        </w:rPr>
        <w:t xml:space="preserve"> района Республики Татарстан»</w:t>
      </w:r>
      <w:proofErr w:type="gram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4"/>
        <w:gridCol w:w="2472"/>
        <w:gridCol w:w="3292"/>
        <w:gridCol w:w="3173"/>
      </w:tblGrid>
      <w:tr w:rsidR="0073269C" w:rsidRPr="00825E8C" w:rsidTr="00CB2A95">
        <w:tc>
          <w:tcPr>
            <w:tcW w:w="9571" w:type="dxa"/>
            <w:gridSpan w:val="4"/>
          </w:tcPr>
          <w:p w:rsidR="0073269C" w:rsidRPr="0037307D" w:rsidRDefault="0073269C" w:rsidP="009F7997">
            <w:pPr>
              <w:pStyle w:val="pt-a"/>
              <w:shd w:val="clear" w:color="auto" w:fill="FFFFFF"/>
              <w:spacing w:before="120" w:beforeAutospacing="0" w:after="120" w:afterAutospacing="0"/>
              <w:ind w:left="720"/>
              <w:jc w:val="center"/>
              <w:rPr>
                <w:b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Независимая антикоррупционная экспертиза</w:t>
            </w:r>
          </w:p>
        </w:tc>
      </w:tr>
      <w:tr w:rsidR="0073269C" w:rsidRPr="00825E8C" w:rsidTr="00CB2A95">
        <w:tc>
          <w:tcPr>
            <w:tcW w:w="634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7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Эксперт</w:t>
            </w:r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(Ф.И.О.</w:t>
            </w:r>
            <w:r w:rsidRPr="00825E8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(последнее – при наличии) </w:t>
            </w: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/ реквизиты распоряжения Минюста России</w:t>
            </w:r>
            <w:proofErr w:type="gramEnd"/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об аккредитации)</w:t>
            </w:r>
          </w:p>
        </w:tc>
        <w:tc>
          <w:tcPr>
            <w:tcW w:w="329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Выявленный </w:t>
            </w:r>
            <w:proofErr w:type="spellStart"/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коррупциогенный</w:t>
            </w:r>
            <w:proofErr w:type="spellEnd"/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фактор</w:t>
            </w:r>
          </w:p>
        </w:tc>
        <w:tc>
          <w:tcPr>
            <w:tcW w:w="3173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Комментарии разработчика</w:t>
            </w:r>
          </w:p>
        </w:tc>
      </w:tr>
      <w:tr w:rsidR="0073269C" w:rsidRPr="00825E8C" w:rsidTr="00CB2A95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9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73" w:type="dxa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CB2A95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92" w:type="dxa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73" w:type="dxa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CB2A95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9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73" w:type="dxa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</w:tbl>
    <w:p w:rsidR="007572C1" w:rsidRDefault="007572C1"/>
    <w:sectPr w:rsidR="00757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133"/>
    <w:rsid w:val="00007376"/>
    <w:rsid w:val="00007994"/>
    <w:rsid w:val="000163E9"/>
    <w:rsid w:val="00022C3D"/>
    <w:rsid w:val="000540EA"/>
    <w:rsid w:val="00081BA0"/>
    <w:rsid w:val="000D4A2E"/>
    <w:rsid w:val="00100B4B"/>
    <w:rsid w:val="00132418"/>
    <w:rsid w:val="00133C3B"/>
    <w:rsid w:val="00160303"/>
    <w:rsid w:val="00174FE4"/>
    <w:rsid w:val="001A7A41"/>
    <w:rsid w:val="001D029A"/>
    <w:rsid w:val="001D02D5"/>
    <w:rsid w:val="00261DCA"/>
    <w:rsid w:val="0029650F"/>
    <w:rsid w:val="002B618C"/>
    <w:rsid w:val="002B6240"/>
    <w:rsid w:val="002C173A"/>
    <w:rsid w:val="002C6A31"/>
    <w:rsid w:val="00300643"/>
    <w:rsid w:val="00304425"/>
    <w:rsid w:val="00304470"/>
    <w:rsid w:val="0033035F"/>
    <w:rsid w:val="00344FEB"/>
    <w:rsid w:val="0035591D"/>
    <w:rsid w:val="0037592A"/>
    <w:rsid w:val="00382C39"/>
    <w:rsid w:val="0038418E"/>
    <w:rsid w:val="0038622A"/>
    <w:rsid w:val="00392727"/>
    <w:rsid w:val="003B1F18"/>
    <w:rsid w:val="003C15E2"/>
    <w:rsid w:val="003C1F77"/>
    <w:rsid w:val="003D0819"/>
    <w:rsid w:val="003E648D"/>
    <w:rsid w:val="003F3E3D"/>
    <w:rsid w:val="00401AF9"/>
    <w:rsid w:val="00405B27"/>
    <w:rsid w:val="00420A60"/>
    <w:rsid w:val="00460365"/>
    <w:rsid w:val="004747EC"/>
    <w:rsid w:val="004A548E"/>
    <w:rsid w:val="00505133"/>
    <w:rsid w:val="00522E60"/>
    <w:rsid w:val="00524335"/>
    <w:rsid w:val="005343D7"/>
    <w:rsid w:val="005368D3"/>
    <w:rsid w:val="00544E3D"/>
    <w:rsid w:val="005552E8"/>
    <w:rsid w:val="00571814"/>
    <w:rsid w:val="00580966"/>
    <w:rsid w:val="0059391D"/>
    <w:rsid w:val="005B3063"/>
    <w:rsid w:val="005C1E5B"/>
    <w:rsid w:val="005C28AA"/>
    <w:rsid w:val="005E3BCF"/>
    <w:rsid w:val="005E6F11"/>
    <w:rsid w:val="005F13D0"/>
    <w:rsid w:val="006118E7"/>
    <w:rsid w:val="00624139"/>
    <w:rsid w:val="00631504"/>
    <w:rsid w:val="006412E1"/>
    <w:rsid w:val="00646F10"/>
    <w:rsid w:val="00663645"/>
    <w:rsid w:val="006879BA"/>
    <w:rsid w:val="006912E3"/>
    <w:rsid w:val="006B74A4"/>
    <w:rsid w:val="006C0C1E"/>
    <w:rsid w:val="006D1F07"/>
    <w:rsid w:val="006E3804"/>
    <w:rsid w:val="00701254"/>
    <w:rsid w:val="00705398"/>
    <w:rsid w:val="007061E6"/>
    <w:rsid w:val="0071751E"/>
    <w:rsid w:val="0073269C"/>
    <w:rsid w:val="007572C1"/>
    <w:rsid w:val="00763722"/>
    <w:rsid w:val="00777EB6"/>
    <w:rsid w:val="007A1ABA"/>
    <w:rsid w:val="007D1923"/>
    <w:rsid w:val="00800E57"/>
    <w:rsid w:val="00810072"/>
    <w:rsid w:val="00870FD6"/>
    <w:rsid w:val="00871CA6"/>
    <w:rsid w:val="00884A2D"/>
    <w:rsid w:val="008972D1"/>
    <w:rsid w:val="008C7499"/>
    <w:rsid w:val="008D04D9"/>
    <w:rsid w:val="008E1620"/>
    <w:rsid w:val="008F4C5E"/>
    <w:rsid w:val="00936080"/>
    <w:rsid w:val="00942515"/>
    <w:rsid w:val="00951618"/>
    <w:rsid w:val="009722F9"/>
    <w:rsid w:val="00986C38"/>
    <w:rsid w:val="0099301E"/>
    <w:rsid w:val="009953FE"/>
    <w:rsid w:val="009A36AC"/>
    <w:rsid w:val="009B26AB"/>
    <w:rsid w:val="009B6AE4"/>
    <w:rsid w:val="009C1B31"/>
    <w:rsid w:val="009D22E9"/>
    <w:rsid w:val="00A17790"/>
    <w:rsid w:val="00A31BD4"/>
    <w:rsid w:val="00A325DD"/>
    <w:rsid w:val="00A53289"/>
    <w:rsid w:val="00A81763"/>
    <w:rsid w:val="00B80E6C"/>
    <w:rsid w:val="00B83903"/>
    <w:rsid w:val="00B848B9"/>
    <w:rsid w:val="00BA7DD8"/>
    <w:rsid w:val="00BD7238"/>
    <w:rsid w:val="00BE19C3"/>
    <w:rsid w:val="00BF15FC"/>
    <w:rsid w:val="00BF1FC2"/>
    <w:rsid w:val="00C4362D"/>
    <w:rsid w:val="00C81787"/>
    <w:rsid w:val="00C86108"/>
    <w:rsid w:val="00C86A83"/>
    <w:rsid w:val="00C94FA2"/>
    <w:rsid w:val="00CB2A95"/>
    <w:rsid w:val="00CB561B"/>
    <w:rsid w:val="00CB6C24"/>
    <w:rsid w:val="00D0642F"/>
    <w:rsid w:val="00D234D6"/>
    <w:rsid w:val="00D312AD"/>
    <w:rsid w:val="00D42CE6"/>
    <w:rsid w:val="00D825C1"/>
    <w:rsid w:val="00D85CAD"/>
    <w:rsid w:val="00DE4269"/>
    <w:rsid w:val="00E03B74"/>
    <w:rsid w:val="00E34364"/>
    <w:rsid w:val="00E86EFE"/>
    <w:rsid w:val="00EB276F"/>
    <w:rsid w:val="00ED529C"/>
    <w:rsid w:val="00EE59CF"/>
    <w:rsid w:val="00F06895"/>
    <w:rsid w:val="00F3378F"/>
    <w:rsid w:val="00F36E2A"/>
    <w:rsid w:val="00F62A37"/>
    <w:rsid w:val="00F73703"/>
    <w:rsid w:val="00FA11E0"/>
    <w:rsid w:val="00FC019D"/>
    <w:rsid w:val="00FC50A1"/>
    <w:rsid w:val="00FE2A19"/>
    <w:rsid w:val="00FF09AF"/>
    <w:rsid w:val="00FF5EA8"/>
    <w:rsid w:val="00FF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69C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01A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6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">
    <w:name w:val="pt-a"/>
    <w:basedOn w:val="a"/>
    <w:rsid w:val="00732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">
    <w:name w:val="pt-a0"/>
    <w:basedOn w:val="a0"/>
    <w:rsid w:val="0073269C"/>
  </w:style>
  <w:style w:type="character" w:customStyle="1" w:styleId="10">
    <w:name w:val="Заголовок 1 Знак"/>
    <w:basedOn w:val="a0"/>
    <w:link w:val="1"/>
    <w:uiPriority w:val="9"/>
    <w:rsid w:val="00401A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Без интервала1"/>
    <w:rsid w:val="00D42C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0073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69C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01A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6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">
    <w:name w:val="pt-a"/>
    <w:basedOn w:val="a"/>
    <w:rsid w:val="00732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">
    <w:name w:val="pt-a0"/>
    <w:basedOn w:val="a0"/>
    <w:rsid w:val="0073269C"/>
  </w:style>
  <w:style w:type="character" w:customStyle="1" w:styleId="10">
    <w:name w:val="Заголовок 1 Знак"/>
    <w:basedOn w:val="a0"/>
    <w:link w:val="1"/>
    <w:uiPriority w:val="9"/>
    <w:rsid w:val="00401A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Без интервала1"/>
    <w:rsid w:val="00D42C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0073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7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gazizova</cp:lastModifiedBy>
  <cp:revision>2</cp:revision>
  <dcterms:created xsi:type="dcterms:W3CDTF">2022-03-29T08:26:00Z</dcterms:created>
  <dcterms:modified xsi:type="dcterms:W3CDTF">2022-03-29T08:26:00Z</dcterms:modified>
</cp:coreProperties>
</file>